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D3" w:rsidRDefault="00817CD3" w:rsidP="001C6436">
      <w:pPr>
        <w:spacing w:line="460" w:lineRule="exact"/>
        <w:jc w:val="center"/>
        <w:rPr>
          <w:rFonts w:ascii="仿宋_GB2312" w:eastAsia="仿宋_GB2312" w:hAnsi="华文中宋"/>
          <w:b/>
          <w:sz w:val="44"/>
          <w:szCs w:val="44"/>
        </w:rPr>
      </w:pPr>
    </w:p>
    <w:p w:rsidR="00817CD3" w:rsidRDefault="00817CD3" w:rsidP="001C6436">
      <w:pPr>
        <w:spacing w:line="460" w:lineRule="exact"/>
        <w:jc w:val="center"/>
        <w:rPr>
          <w:rFonts w:ascii="仿宋_GB2312" w:eastAsia="仿宋_GB2312" w:hAnsi="华文中宋"/>
          <w:b/>
          <w:sz w:val="44"/>
          <w:szCs w:val="44"/>
        </w:rPr>
      </w:pPr>
    </w:p>
    <w:p w:rsidR="00817CD3" w:rsidRDefault="00817CD3" w:rsidP="001C6436">
      <w:pPr>
        <w:spacing w:line="460" w:lineRule="exact"/>
        <w:jc w:val="center"/>
        <w:rPr>
          <w:rFonts w:ascii="仿宋_GB2312" w:eastAsia="仿宋_GB2312" w:hAnsi="华文中宋"/>
          <w:b/>
          <w:sz w:val="44"/>
          <w:szCs w:val="44"/>
        </w:rPr>
      </w:pPr>
    </w:p>
    <w:p w:rsidR="00817CD3" w:rsidRDefault="00817CD3" w:rsidP="001C6436">
      <w:pPr>
        <w:spacing w:line="460" w:lineRule="exact"/>
        <w:jc w:val="center"/>
        <w:rPr>
          <w:rFonts w:ascii="仿宋_GB2312" w:eastAsia="仿宋_GB2312" w:hAnsi="华文中宋"/>
          <w:b/>
          <w:sz w:val="44"/>
          <w:szCs w:val="44"/>
        </w:rPr>
      </w:pPr>
    </w:p>
    <w:p w:rsidR="00817CD3" w:rsidRDefault="00817CD3" w:rsidP="001C6436">
      <w:pPr>
        <w:spacing w:line="460" w:lineRule="exact"/>
        <w:jc w:val="center"/>
        <w:rPr>
          <w:rFonts w:ascii="仿宋_GB2312" w:eastAsia="仿宋_GB2312" w:hAnsi="华文中宋"/>
          <w:b/>
          <w:sz w:val="44"/>
          <w:szCs w:val="44"/>
        </w:rPr>
      </w:pPr>
    </w:p>
    <w:p w:rsidR="00FB2676" w:rsidRDefault="00FB2676" w:rsidP="001C6436">
      <w:pPr>
        <w:spacing w:line="460" w:lineRule="exact"/>
        <w:jc w:val="center"/>
        <w:rPr>
          <w:rFonts w:ascii="仿宋_GB2312" w:eastAsia="仿宋_GB2312" w:hAnsi="华文中宋"/>
          <w:b/>
          <w:sz w:val="44"/>
          <w:szCs w:val="44"/>
        </w:rPr>
      </w:pPr>
    </w:p>
    <w:p w:rsidR="00821F3C" w:rsidRPr="00AC4CCA" w:rsidRDefault="00821F3C" w:rsidP="00AC4CCA">
      <w:pPr>
        <w:jc w:val="center"/>
        <w:rPr>
          <w:rFonts w:ascii="微软雅黑" w:eastAsia="微软雅黑" w:hAnsi="微软雅黑"/>
          <w:b/>
          <w:sz w:val="48"/>
          <w:szCs w:val="48"/>
        </w:rPr>
      </w:pPr>
    </w:p>
    <w:p w:rsidR="00CD3353" w:rsidRDefault="00CD3353" w:rsidP="00AC4CCA">
      <w:pPr>
        <w:jc w:val="center"/>
        <w:rPr>
          <w:rFonts w:ascii="微软雅黑" w:eastAsia="微软雅黑" w:hAnsi="微软雅黑"/>
          <w:b/>
          <w:sz w:val="48"/>
          <w:szCs w:val="48"/>
        </w:rPr>
      </w:pPr>
      <w:r w:rsidRPr="00CD3353">
        <w:rPr>
          <w:rFonts w:ascii="微软雅黑" w:eastAsia="微软雅黑" w:hAnsi="微软雅黑" w:hint="eastAsia"/>
          <w:b/>
          <w:sz w:val="48"/>
          <w:szCs w:val="48"/>
        </w:rPr>
        <w:t>国际创业导师联合培养</w:t>
      </w:r>
    </w:p>
    <w:p w:rsidR="00042976" w:rsidRDefault="00CD3353" w:rsidP="00AC4CCA">
      <w:pPr>
        <w:jc w:val="center"/>
        <w:rPr>
          <w:rFonts w:ascii="微软雅黑" w:eastAsia="微软雅黑" w:hAnsi="微软雅黑"/>
          <w:b/>
          <w:sz w:val="48"/>
          <w:szCs w:val="48"/>
        </w:rPr>
      </w:pPr>
      <w:r w:rsidRPr="00CD3353">
        <w:rPr>
          <w:rFonts w:ascii="微软雅黑" w:eastAsia="微软雅黑" w:hAnsi="微软雅黑" w:hint="eastAsia"/>
          <w:b/>
          <w:sz w:val="48"/>
          <w:szCs w:val="48"/>
        </w:rPr>
        <w:t>示范基地</w:t>
      </w:r>
      <w:r w:rsidR="00EF7696">
        <w:rPr>
          <w:rFonts w:ascii="微软雅黑" w:eastAsia="微软雅黑" w:hAnsi="微软雅黑" w:hint="eastAsia"/>
          <w:b/>
          <w:sz w:val="48"/>
          <w:szCs w:val="48"/>
        </w:rPr>
        <w:t>建设</w:t>
      </w:r>
      <w:r w:rsidR="00F33BAA" w:rsidRPr="00AC4CCA">
        <w:rPr>
          <w:rFonts w:ascii="微软雅黑" w:eastAsia="微软雅黑" w:hAnsi="微软雅黑" w:hint="eastAsia"/>
          <w:b/>
          <w:sz w:val="48"/>
          <w:szCs w:val="48"/>
        </w:rPr>
        <w:t>方案</w:t>
      </w:r>
    </w:p>
    <w:p w:rsidR="00AC4CCA" w:rsidRDefault="00AC4CCA" w:rsidP="00AC4CCA">
      <w:pPr>
        <w:jc w:val="center"/>
        <w:rPr>
          <w:rFonts w:ascii="微软雅黑" w:eastAsia="微软雅黑" w:hAnsi="微软雅黑"/>
          <w:b/>
          <w:sz w:val="48"/>
          <w:szCs w:val="48"/>
        </w:rPr>
      </w:pPr>
    </w:p>
    <w:p w:rsidR="00AC4CCA" w:rsidRPr="00C054CC" w:rsidRDefault="00EF7696" w:rsidP="00AC4CCA">
      <w:pPr>
        <w:jc w:val="center"/>
        <w:rPr>
          <w:rFonts w:ascii="微软雅黑" w:eastAsia="微软雅黑" w:hAnsi="微软雅黑"/>
          <w:b/>
          <w:sz w:val="36"/>
          <w:szCs w:val="48"/>
        </w:rPr>
      </w:pPr>
      <w:r w:rsidRPr="00C054CC">
        <w:rPr>
          <w:rFonts w:ascii="微软雅黑" w:eastAsia="微软雅黑" w:hAnsi="微软雅黑" w:hint="eastAsia"/>
          <w:b/>
          <w:sz w:val="36"/>
          <w:szCs w:val="48"/>
        </w:rPr>
        <w:t>（“百</w:t>
      </w:r>
      <w:r w:rsidR="00C054CC">
        <w:rPr>
          <w:rFonts w:ascii="微软雅黑" w:eastAsia="微软雅黑" w:hAnsi="微软雅黑" w:hint="eastAsia"/>
          <w:b/>
          <w:sz w:val="36"/>
          <w:szCs w:val="48"/>
        </w:rPr>
        <w:t>-</w:t>
      </w:r>
      <w:r w:rsidRPr="00C054CC">
        <w:rPr>
          <w:rFonts w:ascii="微软雅黑" w:eastAsia="微软雅黑" w:hAnsi="微软雅黑" w:hint="eastAsia"/>
          <w:b/>
          <w:sz w:val="36"/>
          <w:szCs w:val="48"/>
        </w:rPr>
        <w:t>千</w:t>
      </w:r>
      <w:r w:rsidR="00C054CC">
        <w:rPr>
          <w:rFonts w:ascii="微软雅黑" w:eastAsia="微软雅黑" w:hAnsi="微软雅黑" w:hint="eastAsia"/>
          <w:b/>
          <w:sz w:val="36"/>
          <w:szCs w:val="48"/>
        </w:rPr>
        <w:t>-</w:t>
      </w:r>
      <w:r w:rsidRPr="00C054CC">
        <w:rPr>
          <w:rFonts w:ascii="微软雅黑" w:eastAsia="微软雅黑" w:hAnsi="微软雅黑" w:hint="eastAsia"/>
          <w:b/>
          <w:sz w:val="36"/>
          <w:szCs w:val="48"/>
        </w:rPr>
        <w:t>万”工程）</w:t>
      </w:r>
    </w:p>
    <w:p w:rsidR="00AC4CCA" w:rsidRDefault="00AC4CCA" w:rsidP="00AC4CCA">
      <w:pPr>
        <w:jc w:val="center"/>
        <w:rPr>
          <w:rFonts w:ascii="微软雅黑" w:eastAsia="微软雅黑" w:hAnsi="微软雅黑"/>
          <w:b/>
          <w:sz w:val="48"/>
          <w:szCs w:val="48"/>
        </w:rPr>
      </w:pPr>
    </w:p>
    <w:p w:rsidR="00AC4CCA" w:rsidRPr="00AC4CCA" w:rsidRDefault="00AC4CCA" w:rsidP="00AC4CCA">
      <w:pPr>
        <w:jc w:val="center"/>
        <w:rPr>
          <w:rFonts w:ascii="微软雅黑" w:eastAsia="微软雅黑" w:hAnsi="微软雅黑"/>
          <w:b/>
          <w:sz w:val="32"/>
          <w:szCs w:val="32"/>
        </w:rPr>
      </w:pPr>
    </w:p>
    <w:p w:rsidR="00AC4CCA" w:rsidRPr="00AC4CCA" w:rsidRDefault="00AC4CCA" w:rsidP="00AC4CCA">
      <w:pPr>
        <w:jc w:val="center"/>
        <w:rPr>
          <w:rFonts w:ascii="微软雅黑" w:eastAsia="微软雅黑" w:hAnsi="微软雅黑"/>
          <w:b/>
          <w:sz w:val="32"/>
          <w:szCs w:val="32"/>
        </w:rPr>
      </w:pPr>
      <w:r w:rsidRPr="00AC4CCA">
        <w:rPr>
          <w:rFonts w:ascii="微软雅黑" w:eastAsia="微软雅黑" w:hAnsi="微软雅黑" w:hint="eastAsia"/>
          <w:b/>
          <w:sz w:val="32"/>
          <w:szCs w:val="32"/>
        </w:rPr>
        <w:t>国际创业导师协会</w:t>
      </w:r>
      <w:r w:rsidR="00B872EA">
        <w:rPr>
          <w:rFonts w:ascii="微软雅黑" w:eastAsia="微软雅黑" w:hAnsi="微软雅黑" w:hint="eastAsia"/>
          <w:b/>
          <w:sz w:val="32"/>
          <w:szCs w:val="32"/>
        </w:rPr>
        <w:t>（</w:t>
      </w:r>
      <w:r w:rsidR="00B872EA" w:rsidRPr="00B872EA">
        <w:rPr>
          <w:rFonts w:ascii="微软雅黑" w:eastAsia="微软雅黑" w:hAnsi="微软雅黑"/>
          <w:b/>
          <w:sz w:val="32"/>
          <w:szCs w:val="32"/>
        </w:rPr>
        <w:t>IAEM</w:t>
      </w:r>
      <w:r w:rsidR="00B872EA">
        <w:rPr>
          <w:rFonts w:ascii="微软雅黑" w:eastAsia="微软雅黑" w:hAnsi="微软雅黑" w:hint="eastAsia"/>
          <w:b/>
          <w:sz w:val="32"/>
          <w:szCs w:val="32"/>
        </w:rPr>
        <w:t>）</w:t>
      </w:r>
    </w:p>
    <w:p w:rsidR="00AC4CCA" w:rsidRDefault="00AC4CCA" w:rsidP="00AC4CCA">
      <w:pPr>
        <w:jc w:val="center"/>
        <w:rPr>
          <w:rFonts w:ascii="微软雅黑" w:eastAsia="微软雅黑" w:hAnsi="微软雅黑"/>
          <w:b/>
          <w:sz w:val="48"/>
          <w:szCs w:val="48"/>
        </w:rPr>
      </w:pPr>
    </w:p>
    <w:p w:rsidR="00AC4CCA" w:rsidRPr="00AC4CCA" w:rsidRDefault="00AC4CCA" w:rsidP="00AC4CCA">
      <w:pPr>
        <w:jc w:val="center"/>
        <w:rPr>
          <w:rFonts w:ascii="微软雅黑" w:eastAsia="微软雅黑" w:hAnsi="微软雅黑"/>
          <w:b/>
          <w:sz w:val="28"/>
          <w:szCs w:val="28"/>
        </w:rPr>
      </w:pPr>
      <w:r w:rsidRPr="00AC4CCA">
        <w:rPr>
          <w:rFonts w:ascii="微软雅黑" w:eastAsia="微软雅黑" w:hAnsi="微软雅黑"/>
          <w:b/>
          <w:sz w:val="28"/>
          <w:szCs w:val="28"/>
        </w:rPr>
        <w:t>201</w:t>
      </w:r>
      <w:r w:rsidR="00CD3353">
        <w:rPr>
          <w:rFonts w:ascii="微软雅黑" w:eastAsia="微软雅黑" w:hAnsi="微软雅黑"/>
          <w:b/>
          <w:sz w:val="28"/>
          <w:szCs w:val="28"/>
        </w:rPr>
        <w:t>6</w:t>
      </w:r>
      <w:r w:rsidRPr="00AC4CCA">
        <w:rPr>
          <w:rFonts w:ascii="微软雅黑" w:eastAsia="微软雅黑" w:hAnsi="微软雅黑" w:hint="eastAsia"/>
          <w:b/>
          <w:sz w:val="28"/>
          <w:szCs w:val="28"/>
        </w:rPr>
        <w:t>年</w:t>
      </w:r>
      <w:r w:rsidR="00B872EA">
        <w:rPr>
          <w:rFonts w:ascii="微软雅黑" w:eastAsia="微软雅黑" w:hAnsi="微软雅黑"/>
          <w:b/>
          <w:sz w:val="28"/>
          <w:szCs w:val="28"/>
        </w:rPr>
        <w:t>9</w:t>
      </w:r>
      <w:r w:rsidRPr="00AC4CCA">
        <w:rPr>
          <w:rFonts w:ascii="微软雅黑" w:eastAsia="微软雅黑" w:hAnsi="微软雅黑" w:hint="eastAsia"/>
          <w:b/>
          <w:sz w:val="28"/>
          <w:szCs w:val="28"/>
        </w:rPr>
        <w:t>月</w:t>
      </w:r>
    </w:p>
    <w:p w:rsidR="000A0C91" w:rsidRDefault="000A0C91">
      <w:pPr>
        <w:widowControl/>
        <w:jc w:val="left"/>
        <w:rPr>
          <w:rFonts w:ascii="仿宋_GB2312" w:eastAsia="仿宋_GB2312" w:hAnsi="宋体"/>
          <w:b/>
          <w:sz w:val="48"/>
          <w:szCs w:val="48"/>
        </w:rPr>
      </w:pPr>
      <w:r w:rsidRPr="00FA6B6A">
        <w:rPr>
          <w:rFonts w:ascii="仿宋_GB2312" w:eastAsia="仿宋_GB2312" w:hAnsi="宋体"/>
          <w:b/>
          <w:sz w:val="48"/>
          <w:szCs w:val="48"/>
        </w:rPr>
        <w:br w:type="page"/>
      </w:r>
    </w:p>
    <w:p w:rsidR="00AC4CCA" w:rsidRPr="00FA6B6A" w:rsidRDefault="00AC4CCA">
      <w:pPr>
        <w:widowControl/>
        <w:jc w:val="left"/>
        <w:rPr>
          <w:rFonts w:ascii="仿宋_GB2312" w:eastAsia="仿宋_GB2312" w:hAnsi="宋体"/>
          <w:b/>
          <w:sz w:val="48"/>
          <w:szCs w:val="48"/>
        </w:rPr>
      </w:pPr>
    </w:p>
    <w:p w:rsidR="003A3893" w:rsidRDefault="003A3893" w:rsidP="003A3893">
      <w:pPr>
        <w:spacing w:line="360" w:lineRule="auto"/>
        <w:jc w:val="center"/>
        <w:rPr>
          <w:rFonts w:ascii="仿宋_GB2312" w:eastAsia="仿宋_GB2312"/>
          <w:b/>
          <w:sz w:val="36"/>
        </w:rPr>
      </w:pPr>
      <w:r>
        <w:rPr>
          <w:rFonts w:ascii="仿宋_GB2312" w:eastAsia="仿宋_GB2312" w:hint="eastAsia"/>
          <w:b/>
          <w:sz w:val="36"/>
        </w:rPr>
        <w:t>目 录</w:t>
      </w:r>
    </w:p>
    <w:p w:rsidR="00792127" w:rsidRDefault="003A3893" w:rsidP="00792127">
      <w:pPr>
        <w:pStyle w:val="11"/>
        <w:tabs>
          <w:tab w:val="right" w:leader="dot" w:pos="8966"/>
        </w:tabs>
        <w:spacing w:line="480" w:lineRule="auto"/>
        <w:rPr>
          <w:rFonts w:asciiTheme="minorHAnsi" w:eastAsiaTheme="minorEastAsia" w:hAnsiTheme="minorHAnsi" w:cstheme="minorBidi"/>
          <w:noProof/>
          <w:szCs w:val="22"/>
        </w:rPr>
      </w:pPr>
      <w:r>
        <w:rPr>
          <w:rFonts w:ascii="仿宋_GB2312" w:eastAsia="仿宋_GB2312"/>
          <w:b/>
          <w:sz w:val="30"/>
        </w:rPr>
        <w:fldChar w:fldCharType="begin"/>
      </w:r>
      <w:r>
        <w:rPr>
          <w:rFonts w:ascii="仿宋_GB2312" w:eastAsia="仿宋_GB2312" w:hint="eastAsia"/>
          <w:b/>
          <w:sz w:val="30"/>
        </w:rPr>
        <w:instrText>TOC \o "1-3" \h \z \u</w:instrText>
      </w:r>
      <w:r>
        <w:rPr>
          <w:rFonts w:ascii="仿宋_GB2312" w:eastAsia="仿宋_GB2312"/>
          <w:b/>
          <w:sz w:val="30"/>
        </w:rPr>
        <w:fldChar w:fldCharType="separate"/>
      </w:r>
      <w:hyperlink w:anchor="_Toc460492850" w:history="1">
        <w:r w:rsidR="00792127" w:rsidRPr="00FC7985">
          <w:rPr>
            <w:rStyle w:val="ad"/>
            <w:rFonts w:hint="eastAsia"/>
            <w:noProof/>
          </w:rPr>
          <w:t>第一部分：项目背景</w:t>
        </w:r>
        <w:r w:rsidR="00792127">
          <w:rPr>
            <w:noProof/>
            <w:webHidden/>
          </w:rPr>
          <w:tab/>
        </w:r>
        <w:r w:rsidR="00792127">
          <w:rPr>
            <w:noProof/>
            <w:webHidden/>
          </w:rPr>
          <w:fldChar w:fldCharType="begin"/>
        </w:r>
        <w:r w:rsidR="00792127">
          <w:rPr>
            <w:noProof/>
            <w:webHidden/>
          </w:rPr>
          <w:instrText xml:space="preserve"> PAGEREF _Toc460492850 \h </w:instrText>
        </w:r>
        <w:r w:rsidR="00792127">
          <w:rPr>
            <w:noProof/>
            <w:webHidden/>
          </w:rPr>
        </w:r>
        <w:r w:rsidR="00792127">
          <w:rPr>
            <w:noProof/>
            <w:webHidden/>
          </w:rPr>
          <w:fldChar w:fldCharType="separate"/>
        </w:r>
        <w:r w:rsidR="00792127">
          <w:rPr>
            <w:noProof/>
            <w:webHidden/>
          </w:rPr>
          <w:t>3</w:t>
        </w:r>
        <w:r w:rsidR="00792127">
          <w:rPr>
            <w:noProof/>
            <w:webHidden/>
          </w:rPr>
          <w:fldChar w:fldCharType="end"/>
        </w:r>
      </w:hyperlink>
    </w:p>
    <w:p w:rsidR="00792127" w:rsidRDefault="00AE6624" w:rsidP="00792127">
      <w:pPr>
        <w:pStyle w:val="11"/>
        <w:tabs>
          <w:tab w:val="right" w:leader="dot" w:pos="8966"/>
        </w:tabs>
        <w:spacing w:line="480" w:lineRule="auto"/>
        <w:rPr>
          <w:rFonts w:asciiTheme="minorHAnsi" w:eastAsiaTheme="minorEastAsia" w:hAnsiTheme="minorHAnsi" w:cstheme="minorBidi"/>
          <w:noProof/>
          <w:szCs w:val="22"/>
        </w:rPr>
      </w:pPr>
      <w:hyperlink w:anchor="_Toc460492851" w:history="1">
        <w:r w:rsidR="00792127" w:rsidRPr="00FC7985">
          <w:rPr>
            <w:rStyle w:val="ad"/>
            <w:rFonts w:hint="eastAsia"/>
            <w:noProof/>
          </w:rPr>
          <w:t>第二部分：项目内容</w:t>
        </w:r>
        <w:r w:rsidR="00792127">
          <w:rPr>
            <w:noProof/>
            <w:webHidden/>
          </w:rPr>
          <w:tab/>
        </w:r>
        <w:r w:rsidR="00792127">
          <w:rPr>
            <w:noProof/>
            <w:webHidden/>
          </w:rPr>
          <w:fldChar w:fldCharType="begin"/>
        </w:r>
        <w:r w:rsidR="00792127">
          <w:rPr>
            <w:noProof/>
            <w:webHidden/>
          </w:rPr>
          <w:instrText xml:space="preserve"> PAGEREF _Toc460492851 \h </w:instrText>
        </w:r>
        <w:r w:rsidR="00792127">
          <w:rPr>
            <w:noProof/>
            <w:webHidden/>
          </w:rPr>
        </w:r>
        <w:r w:rsidR="00792127">
          <w:rPr>
            <w:noProof/>
            <w:webHidden/>
          </w:rPr>
          <w:fldChar w:fldCharType="separate"/>
        </w:r>
        <w:r w:rsidR="00792127">
          <w:rPr>
            <w:noProof/>
            <w:webHidden/>
          </w:rPr>
          <w:t>4</w:t>
        </w:r>
        <w:r w:rsidR="00792127">
          <w:rPr>
            <w:noProof/>
            <w:webHidden/>
          </w:rPr>
          <w:fldChar w:fldCharType="end"/>
        </w:r>
      </w:hyperlink>
    </w:p>
    <w:p w:rsidR="00792127" w:rsidRDefault="00AE6624" w:rsidP="00792127">
      <w:pPr>
        <w:pStyle w:val="2"/>
        <w:tabs>
          <w:tab w:val="right" w:leader="dot" w:pos="8966"/>
        </w:tabs>
        <w:spacing w:line="480" w:lineRule="auto"/>
        <w:rPr>
          <w:rFonts w:asciiTheme="minorHAnsi" w:eastAsiaTheme="minorEastAsia" w:hAnsiTheme="minorHAnsi" w:cstheme="minorBidi"/>
          <w:noProof/>
          <w:szCs w:val="22"/>
        </w:rPr>
      </w:pPr>
      <w:hyperlink w:anchor="_Toc460492852" w:history="1">
        <w:r w:rsidR="00792127" w:rsidRPr="00FC7985">
          <w:rPr>
            <w:rStyle w:val="ad"/>
            <w:rFonts w:hint="eastAsia"/>
            <w:b/>
            <w:bCs/>
            <w:smallCaps/>
            <w:noProof/>
            <w:spacing w:val="5"/>
          </w:rPr>
          <w:t>一、项目愿景与价值</w:t>
        </w:r>
        <w:r w:rsidR="00792127">
          <w:rPr>
            <w:noProof/>
            <w:webHidden/>
          </w:rPr>
          <w:tab/>
        </w:r>
        <w:r w:rsidR="00792127">
          <w:rPr>
            <w:noProof/>
            <w:webHidden/>
          </w:rPr>
          <w:fldChar w:fldCharType="begin"/>
        </w:r>
        <w:r w:rsidR="00792127">
          <w:rPr>
            <w:noProof/>
            <w:webHidden/>
          </w:rPr>
          <w:instrText xml:space="preserve"> PAGEREF _Toc460492852 \h </w:instrText>
        </w:r>
        <w:r w:rsidR="00792127">
          <w:rPr>
            <w:noProof/>
            <w:webHidden/>
          </w:rPr>
        </w:r>
        <w:r w:rsidR="00792127">
          <w:rPr>
            <w:noProof/>
            <w:webHidden/>
          </w:rPr>
          <w:fldChar w:fldCharType="separate"/>
        </w:r>
        <w:r w:rsidR="00792127">
          <w:rPr>
            <w:noProof/>
            <w:webHidden/>
          </w:rPr>
          <w:t>4</w:t>
        </w:r>
        <w:r w:rsidR="00792127">
          <w:rPr>
            <w:noProof/>
            <w:webHidden/>
          </w:rPr>
          <w:fldChar w:fldCharType="end"/>
        </w:r>
      </w:hyperlink>
    </w:p>
    <w:p w:rsidR="00792127" w:rsidRDefault="00AE6624" w:rsidP="00792127">
      <w:pPr>
        <w:pStyle w:val="2"/>
        <w:tabs>
          <w:tab w:val="right" w:leader="dot" w:pos="8966"/>
        </w:tabs>
        <w:spacing w:line="480" w:lineRule="auto"/>
        <w:rPr>
          <w:rFonts w:asciiTheme="minorHAnsi" w:eastAsiaTheme="minorEastAsia" w:hAnsiTheme="minorHAnsi" w:cstheme="minorBidi"/>
          <w:noProof/>
          <w:szCs w:val="22"/>
        </w:rPr>
      </w:pPr>
      <w:hyperlink w:anchor="_Toc460492853" w:history="1">
        <w:r w:rsidR="00792127" w:rsidRPr="00FC7985">
          <w:rPr>
            <w:rStyle w:val="ad"/>
            <w:rFonts w:hint="eastAsia"/>
            <w:b/>
            <w:bCs/>
            <w:smallCaps/>
            <w:noProof/>
            <w:spacing w:val="5"/>
          </w:rPr>
          <w:t>二、项目原则</w:t>
        </w:r>
        <w:r w:rsidR="00792127">
          <w:rPr>
            <w:noProof/>
            <w:webHidden/>
          </w:rPr>
          <w:tab/>
        </w:r>
        <w:r w:rsidR="00792127">
          <w:rPr>
            <w:noProof/>
            <w:webHidden/>
          </w:rPr>
          <w:fldChar w:fldCharType="begin"/>
        </w:r>
        <w:r w:rsidR="00792127">
          <w:rPr>
            <w:noProof/>
            <w:webHidden/>
          </w:rPr>
          <w:instrText xml:space="preserve"> PAGEREF _Toc460492853 \h </w:instrText>
        </w:r>
        <w:r w:rsidR="00792127">
          <w:rPr>
            <w:noProof/>
            <w:webHidden/>
          </w:rPr>
        </w:r>
        <w:r w:rsidR="00792127">
          <w:rPr>
            <w:noProof/>
            <w:webHidden/>
          </w:rPr>
          <w:fldChar w:fldCharType="separate"/>
        </w:r>
        <w:r w:rsidR="00792127">
          <w:rPr>
            <w:noProof/>
            <w:webHidden/>
          </w:rPr>
          <w:t>4</w:t>
        </w:r>
        <w:r w:rsidR="00792127">
          <w:rPr>
            <w:noProof/>
            <w:webHidden/>
          </w:rPr>
          <w:fldChar w:fldCharType="end"/>
        </w:r>
      </w:hyperlink>
    </w:p>
    <w:p w:rsidR="00792127" w:rsidRDefault="00AE6624" w:rsidP="00792127">
      <w:pPr>
        <w:pStyle w:val="2"/>
        <w:tabs>
          <w:tab w:val="right" w:leader="dot" w:pos="8966"/>
        </w:tabs>
        <w:spacing w:line="480" w:lineRule="auto"/>
        <w:rPr>
          <w:rFonts w:asciiTheme="minorHAnsi" w:eastAsiaTheme="minorEastAsia" w:hAnsiTheme="minorHAnsi" w:cstheme="minorBidi"/>
          <w:noProof/>
          <w:szCs w:val="22"/>
        </w:rPr>
      </w:pPr>
      <w:hyperlink w:anchor="_Toc460492854" w:history="1">
        <w:r w:rsidR="00792127" w:rsidRPr="00FC7985">
          <w:rPr>
            <w:rStyle w:val="ad"/>
            <w:rFonts w:hint="eastAsia"/>
            <w:b/>
            <w:bCs/>
            <w:smallCaps/>
            <w:noProof/>
            <w:spacing w:val="5"/>
          </w:rPr>
          <w:t>三、项目目标</w:t>
        </w:r>
        <w:r w:rsidR="00792127">
          <w:rPr>
            <w:noProof/>
            <w:webHidden/>
          </w:rPr>
          <w:tab/>
        </w:r>
        <w:r w:rsidR="00792127">
          <w:rPr>
            <w:noProof/>
            <w:webHidden/>
          </w:rPr>
          <w:fldChar w:fldCharType="begin"/>
        </w:r>
        <w:r w:rsidR="00792127">
          <w:rPr>
            <w:noProof/>
            <w:webHidden/>
          </w:rPr>
          <w:instrText xml:space="preserve"> PAGEREF _Toc460492854 \h </w:instrText>
        </w:r>
        <w:r w:rsidR="00792127">
          <w:rPr>
            <w:noProof/>
            <w:webHidden/>
          </w:rPr>
        </w:r>
        <w:r w:rsidR="00792127">
          <w:rPr>
            <w:noProof/>
            <w:webHidden/>
          </w:rPr>
          <w:fldChar w:fldCharType="separate"/>
        </w:r>
        <w:r w:rsidR="00792127">
          <w:rPr>
            <w:noProof/>
            <w:webHidden/>
          </w:rPr>
          <w:t>4</w:t>
        </w:r>
        <w:r w:rsidR="00792127">
          <w:rPr>
            <w:noProof/>
            <w:webHidden/>
          </w:rPr>
          <w:fldChar w:fldCharType="end"/>
        </w:r>
      </w:hyperlink>
    </w:p>
    <w:p w:rsidR="00792127" w:rsidRDefault="00AE6624" w:rsidP="00792127">
      <w:pPr>
        <w:pStyle w:val="2"/>
        <w:tabs>
          <w:tab w:val="right" w:leader="dot" w:pos="8966"/>
        </w:tabs>
        <w:spacing w:line="480" w:lineRule="auto"/>
        <w:rPr>
          <w:rFonts w:asciiTheme="minorHAnsi" w:eastAsiaTheme="minorEastAsia" w:hAnsiTheme="minorHAnsi" w:cstheme="minorBidi"/>
          <w:noProof/>
          <w:szCs w:val="22"/>
        </w:rPr>
      </w:pPr>
      <w:hyperlink w:anchor="_Toc460492855" w:history="1">
        <w:r w:rsidR="00792127" w:rsidRPr="00FC7985">
          <w:rPr>
            <w:rStyle w:val="ad"/>
            <w:rFonts w:hint="eastAsia"/>
            <w:b/>
            <w:bCs/>
            <w:smallCaps/>
            <w:noProof/>
            <w:spacing w:val="5"/>
          </w:rPr>
          <w:t>四、师资培养体系</w:t>
        </w:r>
        <w:r w:rsidR="00792127">
          <w:rPr>
            <w:noProof/>
            <w:webHidden/>
          </w:rPr>
          <w:tab/>
        </w:r>
        <w:r w:rsidR="00792127">
          <w:rPr>
            <w:noProof/>
            <w:webHidden/>
          </w:rPr>
          <w:fldChar w:fldCharType="begin"/>
        </w:r>
        <w:r w:rsidR="00792127">
          <w:rPr>
            <w:noProof/>
            <w:webHidden/>
          </w:rPr>
          <w:instrText xml:space="preserve"> PAGEREF _Toc460492855 \h </w:instrText>
        </w:r>
        <w:r w:rsidR="00792127">
          <w:rPr>
            <w:noProof/>
            <w:webHidden/>
          </w:rPr>
        </w:r>
        <w:r w:rsidR="00792127">
          <w:rPr>
            <w:noProof/>
            <w:webHidden/>
          </w:rPr>
          <w:fldChar w:fldCharType="separate"/>
        </w:r>
        <w:r w:rsidR="00792127">
          <w:rPr>
            <w:noProof/>
            <w:webHidden/>
          </w:rPr>
          <w:t>5</w:t>
        </w:r>
        <w:r w:rsidR="00792127">
          <w:rPr>
            <w:noProof/>
            <w:webHidden/>
          </w:rPr>
          <w:fldChar w:fldCharType="end"/>
        </w:r>
      </w:hyperlink>
    </w:p>
    <w:p w:rsidR="00792127" w:rsidRDefault="00AE6624" w:rsidP="00792127">
      <w:pPr>
        <w:pStyle w:val="11"/>
        <w:tabs>
          <w:tab w:val="right" w:leader="dot" w:pos="8966"/>
        </w:tabs>
        <w:spacing w:line="480" w:lineRule="auto"/>
        <w:rPr>
          <w:rFonts w:asciiTheme="minorHAnsi" w:eastAsiaTheme="minorEastAsia" w:hAnsiTheme="minorHAnsi" w:cstheme="minorBidi"/>
          <w:noProof/>
          <w:szCs w:val="22"/>
        </w:rPr>
      </w:pPr>
      <w:hyperlink w:anchor="_Toc460492856" w:history="1">
        <w:r w:rsidR="00792127" w:rsidRPr="00FC7985">
          <w:rPr>
            <w:rStyle w:val="ad"/>
            <w:rFonts w:hint="eastAsia"/>
            <w:noProof/>
          </w:rPr>
          <w:t>第三部分：合作模式</w:t>
        </w:r>
        <w:r w:rsidR="00792127">
          <w:rPr>
            <w:noProof/>
            <w:webHidden/>
          </w:rPr>
          <w:tab/>
        </w:r>
        <w:r w:rsidR="00792127">
          <w:rPr>
            <w:noProof/>
            <w:webHidden/>
          </w:rPr>
          <w:fldChar w:fldCharType="begin"/>
        </w:r>
        <w:r w:rsidR="00792127">
          <w:rPr>
            <w:noProof/>
            <w:webHidden/>
          </w:rPr>
          <w:instrText xml:space="preserve"> PAGEREF _Toc460492856 \h </w:instrText>
        </w:r>
        <w:r w:rsidR="00792127">
          <w:rPr>
            <w:noProof/>
            <w:webHidden/>
          </w:rPr>
        </w:r>
        <w:r w:rsidR="00792127">
          <w:rPr>
            <w:noProof/>
            <w:webHidden/>
          </w:rPr>
          <w:fldChar w:fldCharType="separate"/>
        </w:r>
        <w:r w:rsidR="00792127">
          <w:rPr>
            <w:noProof/>
            <w:webHidden/>
          </w:rPr>
          <w:t>6</w:t>
        </w:r>
        <w:r w:rsidR="00792127">
          <w:rPr>
            <w:noProof/>
            <w:webHidden/>
          </w:rPr>
          <w:fldChar w:fldCharType="end"/>
        </w:r>
      </w:hyperlink>
    </w:p>
    <w:p w:rsidR="00792127" w:rsidRDefault="00AE6624" w:rsidP="00792127">
      <w:pPr>
        <w:pStyle w:val="2"/>
        <w:tabs>
          <w:tab w:val="right" w:leader="dot" w:pos="8966"/>
        </w:tabs>
        <w:spacing w:line="480" w:lineRule="auto"/>
        <w:rPr>
          <w:rFonts w:asciiTheme="minorHAnsi" w:eastAsiaTheme="minorEastAsia" w:hAnsiTheme="minorHAnsi" w:cstheme="minorBidi"/>
          <w:noProof/>
          <w:szCs w:val="22"/>
        </w:rPr>
      </w:pPr>
      <w:hyperlink w:anchor="_Toc460492857" w:history="1">
        <w:r w:rsidR="00792127" w:rsidRPr="00FC7985">
          <w:rPr>
            <w:rStyle w:val="ad"/>
            <w:rFonts w:hint="eastAsia"/>
            <w:b/>
            <w:bCs/>
            <w:smallCaps/>
            <w:noProof/>
            <w:spacing w:val="5"/>
          </w:rPr>
          <w:t>一、合作模式</w:t>
        </w:r>
        <w:r w:rsidR="00792127">
          <w:rPr>
            <w:noProof/>
            <w:webHidden/>
          </w:rPr>
          <w:tab/>
        </w:r>
        <w:r w:rsidR="00792127">
          <w:rPr>
            <w:noProof/>
            <w:webHidden/>
          </w:rPr>
          <w:fldChar w:fldCharType="begin"/>
        </w:r>
        <w:r w:rsidR="00792127">
          <w:rPr>
            <w:noProof/>
            <w:webHidden/>
          </w:rPr>
          <w:instrText xml:space="preserve"> PAGEREF _Toc460492857 \h </w:instrText>
        </w:r>
        <w:r w:rsidR="00792127">
          <w:rPr>
            <w:noProof/>
            <w:webHidden/>
          </w:rPr>
        </w:r>
        <w:r w:rsidR="00792127">
          <w:rPr>
            <w:noProof/>
            <w:webHidden/>
          </w:rPr>
          <w:fldChar w:fldCharType="separate"/>
        </w:r>
        <w:r w:rsidR="00792127">
          <w:rPr>
            <w:noProof/>
            <w:webHidden/>
          </w:rPr>
          <w:t>6</w:t>
        </w:r>
        <w:r w:rsidR="00792127">
          <w:rPr>
            <w:noProof/>
            <w:webHidden/>
          </w:rPr>
          <w:fldChar w:fldCharType="end"/>
        </w:r>
      </w:hyperlink>
    </w:p>
    <w:p w:rsidR="00792127" w:rsidRDefault="00AE6624" w:rsidP="00792127">
      <w:pPr>
        <w:pStyle w:val="2"/>
        <w:tabs>
          <w:tab w:val="right" w:leader="dot" w:pos="8966"/>
        </w:tabs>
        <w:spacing w:line="480" w:lineRule="auto"/>
        <w:rPr>
          <w:rFonts w:asciiTheme="minorHAnsi" w:eastAsiaTheme="minorEastAsia" w:hAnsiTheme="minorHAnsi" w:cstheme="minorBidi"/>
          <w:noProof/>
          <w:szCs w:val="22"/>
        </w:rPr>
      </w:pPr>
      <w:hyperlink w:anchor="_Toc460492858" w:history="1">
        <w:r w:rsidR="00792127" w:rsidRPr="00FC7985">
          <w:rPr>
            <w:rStyle w:val="ad"/>
            <w:rFonts w:hint="eastAsia"/>
            <w:b/>
            <w:bCs/>
            <w:smallCaps/>
            <w:noProof/>
            <w:spacing w:val="5"/>
          </w:rPr>
          <w:t>二、合作流程步骤</w:t>
        </w:r>
        <w:r w:rsidR="00792127">
          <w:rPr>
            <w:noProof/>
            <w:webHidden/>
          </w:rPr>
          <w:tab/>
        </w:r>
        <w:r w:rsidR="00792127">
          <w:rPr>
            <w:noProof/>
            <w:webHidden/>
          </w:rPr>
          <w:fldChar w:fldCharType="begin"/>
        </w:r>
        <w:r w:rsidR="00792127">
          <w:rPr>
            <w:noProof/>
            <w:webHidden/>
          </w:rPr>
          <w:instrText xml:space="preserve"> PAGEREF _Toc460492858 \h </w:instrText>
        </w:r>
        <w:r w:rsidR="00792127">
          <w:rPr>
            <w:noProof/>
            <w:webHidden/>
          </w:rPr>
        </w:r>
        <w:r w:rsidR="00792127">
          <w:rPr>
            <w:noProof/>
            <w:webHidden/>
          </w:rPr>
          <w:fldChar w:fldCharType="separate"/>
        </w:r>
        <w:r w:rsidR="00792127">
          <w:rPr>
            <w:noProof/>
            <w:webHidden/>
          </w:rPr>
          <w:t>6</w:t>
        </w:r>
        <w:r w:rsidR="00792127">
          <w:rPr>
            <w:noProof/>
            <w:webHidden/>
          </w:rPr>
          <w:fldChar w:fldCharType="end"/>
        </w:r>
      </w:hyperlink>
    </w:p>
    <w:p w:rsidR="00792127" w:rsidRDefault="00AE6624" w:rsidP="00792127">
      <w:pPr>
        <w:pStyle w:val="11"/>
        <w:tabs>
          <w:tab w:val="right" w:leader="dot" w:pos="8966"/>
        </w:tabs>
        <w:spacing w:line="480" w:lineRule="auto"/>
        <w:rPr>
          <w:rFonts w:asciiTheme="minorHAnsi" w:eastAsiaTheme="minorEastAsia" w:hAnsiTheme="minorHAnsi" w:cstheme="minorBidi"/>
          <w:noProof/>
          <w:szCs w:val="22"/>
        </w:rPr>
      </w:pPr>
      <w:hyperlink w:anchor="_Toc460492859" w:history="1">
        <w:r w:rsidR="00792127" w:rsidRPr="00FC7985">
          <w:rPr>
            <w:rStyle w:val="ad"/>
            <w:rFonts w:hint="eastAsia"/>
            <w:noProof/>
          </w:rPr>
          <w:t>第四部分：中创优势</w:t>
        </w:r>
        <w:r w:rsidR="00792127">
          <w:rPr>
            <w:noProof/>
            <w:webHidden/>
          </w:rPr>
          <w:tab/>
        </w:r>
        <w:r w:rsidR="00792127">
          <w:rPr>
            <w:noProof/>
            <w:webHidden/>
          </w:rPr>
          <w:fldChar w:fldCharType="begin"/>
        </w:r>
        <w:r w:rsidR="00792127">
          <w:rPr>
            <w:noProof/>
            <w:webHidden/>
          </w:rPr>
          <w:instrText xml:space="preserve"> PAGEREF _Toc460492859 \h </w:instrText>
        </w:r>
        <w:r w:rsidR="00792127">
          <w:rPr>
            <w:noProof/>
            <w:webHidden/>
          </w:rPr>
        </w:r>
        <w:r w:rsidR="00792127">
          <w:rPr>
            <w:noProof/>
            <w:webHidden/>
          </w:rPr>
          <w:fldChar w:fldCharType="separate"/>
        </w:r>
        <w:r w:rsidR="00792127">
          <w:rPr>
            <w:noProof/>
            <w:webHidden/>
          </w:rPr>
          <w:t>7</w:t>
        </w:r>
        <w:r w:rsidR="00792127">
          <w:rPr>
            <w:noProof/>
            <w:webHidden/>
          </w:rPr>
          <w:fldChar w:fldCharType="end"/>
        </w:r>
      </w:hyperlink>
    </w:p>
    <w:p w:rsidR="00792127" w:rsidRDefault="00AE6624" w:rsidP="00792127">
      <w:pPr>
        <w:pStyle w:val="2"/>
        <w:tabs>
          <w:tab w:val="right" w:leader="dot" w:pos="8966"/>
        </w:tabs>
        <w:spacing w:line="480" w:lineRule="auto"/>
        <w:rPr>
          <w:rFonts w:asciiTheme="minorHAnsi" w:eastAsiaTheme="minorEastAsia" w:hAnsiTheme="minorHAnsi" w:cstheme="minorBidi"/>
          <w:noProof/>
          <w:szCs w:val="22"/>
        </w:rPr>
      </w:pPr>
      <w:hyperlink w:anchor="_Toc460492860" w:history="1">
        <w:r w:rsidR="00792127" w:rsidRPr="00FC7985">
          <w:rPr>
            <w:rStyle w:val="ad"/>
            <w:rFonts w:hint="eastAsia"/>
            <w:b/>
            <w:bCs/>
            <w:smallCaps/>
            <w:noProof/>
            <w:spacing w:val="5"/>
          </w:rPr>
          <w:t>一、多年专业积累</w:t>
        </w:r>
        <w:r w:rsidR="00792127">
          <w:rPr>
            <w:noProof/>
            <w:webHidden/>
          </w:rPr>
          <w:tab/>
        </w:r>
        <w:r w:rsidR="00792127">
          <w:rPr>
            <w:noProof/>
            <w:webHidden/>
          </w:rPr>
          <w:fldChar w:fldCharType="begin"/>
        </w:r>
        <w:r w:rsidR="00792127">
          <w:rPr>
            <w:noProof/>
            <w:webHidden/>
          </w:rPr>
          <w:instrText xml:space="preserve"> PAGEREF _Toc460492860 \h </w:instrText>
        </w:r>
        <w:r w:rsidR="00792127">
          <w:rPr>
            <w:noProof/>
            <w:webHidden/>
          </w:rPr>
        </w:r>
        <w:r w:rsidR="00792127">
          <w:rPr>
            <w:noProof/>
            <w:webHidden/>
          </w:rPr>
          <w:fldChar w:fldCharType="separate"/>
        </w:r>
        <w:r w:rsidR="00792127">
          <w:rPr>
            <w:noProof/>
            <w:webHidden/>
          </w:rPr>
          <w:t>7</w:t>
        </w:r>
        <w:r w:rsidR="00792127">
          <w:rPr>
            <w:noProof/>
            <w:webHidden/>
          </w:rPr>
          <w:fldChar w:fldCharType="end"/>
        </w:r>
      </w:hyperlink>
    </w:p>
    <w:p w:rsidR="00792127" w:rsidRDefault="00AE6624" w:rsidP="00792127">
      <w:pPr>
        <w:pStyle w:val="2"/>
        <w:tabs>
          <w:tab w:val="right" w:leader="dot" w:pos="8966"/>
        </w:tabs>
        <w:spacing w:line="480" w:lineRule="auto"/>
        <w:rPr>
          <w:rFonts w:asciiTheme="minorHAnsi" w:eastAsiaTheme="minorEastAsia" w:hAnsiTheme="minorHAnsi" w:cstheme="minorBidi"/>
          <w:noProof/>
          <w:szCs w:val="22"/>
        </w:rPr>
      </w:pPr>
      <w:hyperlink w:anchor="_Toc460492861" w:history="1">
        <w:r w:rsidR="00792127" w:rsidRPr="00FC7985">
          <w:rPr>
            <w:rStyle w:val="ad"/>
            <w:rFonts w:hint="eastAsia"/>
            <w:b/>
            <w:bCs/>
            <w:smallCaps/>
            <w:noProof/>
            <w:spacing w:val="5"/>
          </w:rPr>
          <w:t>二、多维优质资源</w:t>
        </w:r>
        <w:r w:rsidR="00792127">
          <w:rPr>
            <w:noProof/>
            <w:webHidden/>
          </w:rPr>
          <w:tab/>
        </w:r>
        <w:r w:rsidR="00792127">
          <w:rPr>
            <w:noProof/>
            <w:webHidden/>
          </w:rPr>
          <w:fldChar w:fldCharType="begin"/>
        </w:r>
        <w:r w:rsidR="00792127">
          <w:rPr>
            <w:noProof/>
            <w:webHidden/>
          </w:rPr>
          <w:instrText xml:space="preserve"> PAGEREF _Toc460492861 \h </w:instrText>
        </w:r>
        <w:r w:rsidR="00792127">
          <w:rPr>
            <w:noProof/>
            <w:webHidden/>
          </w:rPr>
        </w:r>
        <w:r w:rsidR="00792127">
          <w:rPr>
            <w:noProof/>
            <w:webHidden/>
          </w:rPr>
          <w:fldChar w:fldCharType="separate"/>
        </w:r>
        <w:r w:rsidR="00792127">
          <w:rPr>
            <w:noProof/>
            <w:webHidden/>
          </w:rPr>
          <w:t>7</w:t>
        </w:r>
        <w:r w:rsidR="00792127">
          <w:rPr>
            <w:noProof/>
            <w:webHidden/>
          </w:rPr>
          <w:fldChar w:fldCharType="end"/>
        </w:r>
      </w:hyperlink>
    </w:p>
    <w:p w:rsidR="00792127" w:rsidRDefault="00AE6624" w:rsidP="00792127">
      <w:pPr>
        <w:pStyle w:val="2"/>
        <w:tabs>
          <w:tab w:val="right" w:leader="dot" w:pos="8966"/>
        </w:tabs>
        <w:spacing w:line="480" w:lineRule="auto"/>
        <w:rPr>
          <w:rFonts w:asciiTheme="minorHAnsi" w:eastAsiaTheme="minorEastAsia" w:hAnsiTheme="minorHAnsi" w:cstheme="minorBidi"/>
          <w:noProof/>
          <w:szCs w:val="22"/>
        </w:rPr>
      </w:pPr>
      <w:hyperlink w:anchor="_Toc460492862" w:history="1">
        <w:r w:rsidR="00792127" w:rsidRPr="00FC7985">
          <w:rPr>
            <w:rStyle w:val="ad"/>
            <w:rFonts w:hint="eastAsia"/>
            <w:b/>
            <w:bCs/>
            <w:smallCaps/>
            <w:noProof/>
            <w:spacing w:val="5"/>
          </w:rPr>
          <w:t>三、专业实用系统培训服务</w:t>
        </w:r>
        <w:r w:rsidR="00792127">
          <w:rPr>
            <w:noProof/>
            <w:webHidden/>
          </w:rPr>
          <w:tab/>
        </w:r>
        <w:r w:rsidR="00792127">
          <w:rPr>
            <w:noProof/>
            <w:webHidden/>
          </w:rPr>
          <w:fldChar w:fldCharType="begin"/>
        </w:r>
        <w:r w:rsidR="00792127">
          <w:rPr>
            <w:noProof/>
            <w:webHidden/>
          </w:rPr>
          <w:instrText xml:space="preserve"> PAGEREF _Toc460492862 \h </w:instrText>
        </w:r>
        <w:r w:rsidR="00792127">
          <w:rPr>
            <w:noProof/>
            <w:webHidden/>
          </w:rPr>
        </w:r>
        <w:r w:rsidR="00792127">
          <w:rPr>
            <w:noProof/>
            <w:webHidden/>
          </w:rPr>
          <w:fldChar w:fldCharType="separate"/>
        </w:r>
        <w:r w:rsidR="00792127">
          <w:rPr>
            <w:noProof/>
            <w:webHidden/>
          </w:rPr>
          <w:t>7</w:t>
        </w:r>
        <w:r w:rsidR="00792127">
          <w:rPr>
            <w:noProof/>
            <w:webHidden/>
          </w:rPr>
          <w:fldChar w:fldCharType="end"/>
        </w:r>
      </w:hyperlink>
    </w:p>
    <w:p w:rsidR="00792127" w:rsidRDefault="00AE6624" w:rsidP="00792127">
      <w:pPr>
        <w:pStyle w:val="11"/>
        <w:tabs>
          <w:tab w:val="right" w:leader="dot" w:pos="8966"/>
        </w:tabs>
        <w:spacing w:line="480" w:lineRule="auto"/>
        <w:rPr>
          <w:rFonts w:asciiTheme="minorHAnsi" w:eastAsiaTheme="minorEastAsia" w:hAnsiTheme="minorHAnsi" w:cstheme="minorBidi"/>
          <w:noProof/>
          <w:szCs w:val="22"/>
        </w:rPr>
      </w:pPr>
      <w:hyperlink w:anchor="_Toc460492863" w:history="1">
        <w:r w:rsidR="00792127" w:rsidRPr="00FC7985">
          <w:rPr>
            <w:rStyle w:val="ad"/>
            <w:rFonts w:hint="eastAsia"/>
            <w:noProof/>
          </w:rPr>
          <w:t>第五部分：联系我们</w:t>
        </w:r>
        <w:r w:rsidR="00792127">
          <w:rPr>
            <w:noProof/>
            <w:webHidden/>
          </w:rPr>
          <w:tab/>
        </w:r>
        <w:r w:rsidR="00792127">
          <w:rPr>
            <w:noProof/>
            <w:webHidden/>
          </w:rPr>
          <w:fldChar w:fldCharType="begin"/>
        </w:r>
        <w:r w:rsidR="00792127">
          <w:rPr>
            <w:noProof/>
            <w:webHidden/>
          </w:rPr>
          <w:instrText xml:space="preserve"> PAGEREF _Toc460492863 \h </w:instrText>
        </w:r>
        <w:r w:rsidR="00792127">
          <w:rPr>
            <w:noProof/>
            <w:webHidden/>
          </w:rPr>
        </w:r>
        <w:r w:rsidR="00792127">
          <w:rPr>
            <w:noProof/>
            <w:webHidden/>
          </w:rPr>
          <w:fldChar w:fldCharType="separate"/>
        </w:r>
        <w:r w:rsidR="00792127">
          <w:rPr>
            <w:noProof/>
            <w:webHidden/>
          </w:rPr>
          <w:t>8</w:t>
        </w:r>
        <w:r w:rsidR="00792127">
          <w:rPr>
            <w:noProof/>
            <w:webHidden/>
          </w:rPr>
          <w:fldChar w:fldCharType="end"/>
        </w:r>
      </w:hyperlink>
    </w:p>
    <w:p w:rsidR="003A3893" w:rsidRDefault="003A3893" w:rsidP="00FB7CB3">
      <w:pPr>
        <w:adjustRightInd w:val="0"/>
        <w:snapToGrid w:val="0"/>
        <w:spacing w:after="120" w:line="360" w:lineRule="auto"/>
        <w:jc w:val="center"/>
        <w:rPr>
          <w:rFonts w:ascii="宋体" w:hAnsi="宋体"/>
          <w:b/>
          <w:sz w:val="52"/>
          <w:szCs w:val="52"/>
        </w:rPr>
      </w:pPr>
      <w:r>
        <w:rPr>
          <w:rFonts w:ascii="仿宋_GB2312" w:eastAsia="仿宋_GB2312"/>
          <w:b/>
          <w:sz w:val="30"/>
        </w:rPr>
        <w:fldChar w:fldCharType="end"/>
      </w:r>
    </w:p>
    <w:p w:rsidR="003A3893" w:rsidRDefault="003A3893" w:rsidP="003A3893">
      <w:pPr>
        <w:adjustRightInd w:val="0"/>
        <w:snapToGrid w:val="0"/>
        <w:spacing w:after="120" w:line="360" w:lineRule="exact"/>
        <w:rPr>
          <w:rFonts w:ascii="宋体" w:hAnsi="宋体"/>
          <w:szCs w:val="21"/>
        </w:rPr>
      </w:pPr>
    </w:p>
    <w:p w:rsidR="003A3893" w:rsidRDefault="003A3893" w:rsidP="003A3893">
      <w:pPr>
        <w:adjustRightInd w:val="0"/>
        <w:snapToGrid w:val="0"/>
        <w:spacing w:after="120" w:line="360" w:lineRule="exact"/>
        <w:rPr>
          <w:rFonts w:ascii="宋体" w:hAnsi="宋体"/>
          <w:szCs w:val="21"/>
        </w:rPr>
      </w:pPr>
    </w:p>
    <w:p w:rsidR="003A3893" w:rsidRDefault="003A3893" w:rsidP="003A3893">
      <w:pPr>
        <w:adjustRightInd w:val="0"/>
        <w:snapToGrid w:val="0"/>
        <w:spacing w:after="120" w:line="360" w:lineRule="exact"/>
        <w:rPr>
          <w:rFonts w:ascii="宋体" w:hAnsi="宋体"/>
          <w:szCs w:val="21"/>
        </w:rPr>
      </w:pPr>
    </w:p>
    <w:p w:rsidR="000A0C91" w:rsidRDefault="000A0C91">
      <w:pPr>
        <w:widowControl/>
        <w:jc w:val="left"/>
        <w:rPr>
          <w:rFonts w:ascii="仿宋_GB2312" w:eastAsia="仿宋_GB2312" w:hAnsi="宋体"/>
          <w:sz w:val="28"/>
          <w:szCs w:val="28"/>
        </w:rPr>
      </w:pPr>
      <w:r>
        <w:rPr>
          <w:rFonts w:ascii="仿宋_GB2312" w:eastAsia="仿宋_GB2312" w:hAnsi="宋体"/>
          <w:sz w:val="28"/>
          <w:szCs w:val="28"/>
        </w:rPr>
        <w:br w:type="page"/>
      </w:r>
    </w:p>
    <w:p w:rsidR="00817CD3" w:rsidRPr="000A0C91" w:rsidRDefault="00817CD3" w:rsidP="003A3893">
      <w:pPr>
        <w:pStyle w:val="1"/>
        <w:jc w:val="center"/>
      </w:pPr>
      <w:bookmarkStart w:id="0" w:name="_Toc460492850"/>
      <w:r w:rsidRPr="000A0C91">
        <w:rPr>
          <w:rFonts w:hint="eastAsia"/>
        </w:rPr>
        <w:lastRenderedPageBreak/>
        <w:t>第一部分：项目背景</w:t>
      </w:r>
      <w:bookmarkEnd w:id="0"/>
    </w:p>
    <w:p w:rsidR="007F4954" w:rsidRDefault="007F4954" w:rsidP="00617CB3">
      <w:pPr>
        <w:spacing w:line="460" w:lineRule="exact"/>
        <w:ind w:firstLineChars="200" w:firstLine="560"/>
        <w:rPr>
          <w:rFonts w:ascii="仿宋_GB2312" w:eastAsia="仿宋_GB2312" w:hAnsi="宋体"/>
          <w:sz w:val="28"/>
          <w:szCs w:val="28"/>
        </w:rPr>
      </w:pPr>
      <w:r w:rsidRPr="00617CB3">
        <w:rPr>
          <w:rFonts w:ascii="仿宋_GB2312" w:eastAsia="仿宋_GB2312" w:hAnsi="宋体" w:hint="eastAsia"/>
          <w:sz w:val="28"/>
          <w:szCs w:val="28"/>
        </w:rPr>
        <w:t>在普通高等学校开展</w:t>
      </w:r>
      <w:r>
        <w:rPr>
          <w:rFonts w:ascii="仿宋_GB2312" w:eastAsia="仿宋_GB2312" w:hAnsi="宋体" w:hint="eastAsia"/>
          <w:sz w:val="28"/>
          <w:szCs w:val="28"/>
        </w:rPr>
        <w:t>创新</w:t>
      </w:r>
      <w:r w:rsidRPr="00617CB3">
        <w:rPr>
          <w:rFonts w:ascii="仿宋_GB2312" w:eastAsia="仿宋_GB2312" w:hAnsi="宋体" w:hint="eastAsia"/>
          <w:sz w:val="28"/>
          <w:szCs w:val="28"/>
        </w:rPr>
        <w:t>创业教育，是服务国家加快转变经济发展方式、建设创新型国家和人力资源强国的战略举措，是深化高等教育教学改革、提高人才培养质量、促进大学生全面发展的重要途径，是落实以创业带动就业、促进高校毕业生充分就业的重要措施。为此，国家在《国家中长期教育改革和发展规划纲要（2010-2020年）》、《教育部关于全面提高高等教育质量的若干意见》（教高[2012]4号）</w:t>
      </w:r>
      <w:r>
        <w:rPr>
          <w:rFonts w:ascii="仿宋_GB2312" w:eastAsia="仿宋_GB2312" w:hAnsi="宋体" w:hint="eastAsia"/>
          <w:sz w:val="28"/>
          <w:szCs w:val="28"/>
        </w:rPr>
        <w:t>对</w:t>
      </w:r>
      <w:r w:rsidR="006263B0">
        <w:rPr>
          <w:rFonts w:ascii="仿宋_GB2312" w:eastAsia="仿宋_GB2312" w:hAnsi="宋体" w:hint="eastAsia"/>
          <w:sz w:val="28"/>
          <w:szCs w:val="28"/>
        </w:rPr>
        <w:t>创新</w:t>
      </w:r>
      <w:r>
        <w:rPr>
          <w:rFonts w:ascii="仿宋_GB2312" w:eastAsia="仿宋_GB2312" w:hAnsi="宋体" w:hint="eastAsia"/>
          <w:sz w:val="28"/>
          <w:szCs w:val="28"/>
        </w:rPr>
        <w:t>创业教育从我国改革开放和社会主义现代化建设总体战略的高度出发做出了发展规划。</w:t>
      </w:r>
    </w:p>
    <w:p w:rsidR="007F4954" w:rsidRDefault="007F4954" w:rsidP="00617CB3">
      <w:pPr>
        <w:spacing w:line="460" w:lineRule="exact"/>
        <w:ind w:firstLineChars="200" w:firstLine="560"/>
        <w:rPr>
          <w:rFonts w:ascii="仿宋_GB2312" w:eastAsia="仿宋_GB2312" w:hAnsi="宋体"/>
          <w:sz w:val="28"/>
          <w:szCs w:val="28"/>
        </w:rPr>
      </w:pPr>
      <w:r w:rsidRPr="007F4954">
        <w:rPr>
          <w:rFonts w:ascii="仿宋_GB2312" w:eastAsia="仿宋_GB2312" w:hAnsi="宋体" w:hint="eastAsia"/>
          <w:sz w:val="28"/>
          <w:szCs w:val="28"/>
        </w:rPr>
        <w:t>2015年5月4日国务院办公厅印发《关于深化高等学校创新创业教育改革的实施意见》的通知（国办发[2015]36号），文件要求把深化高校创新创业教育改革作为推进高等教育综合改革的突破口，树立先进的创新创业教育理念，面向全体、分类施教、结合专业、强化实践，促进学生全面发展，提升人力资本素质，努力造就大众创业、万众创新的生力军。</w:t>
      </w:r>
      <w:r w:rsidRPr="00297E48">
        <w:rPr>
          <w:rFonts w:ascii="仿宋_GB2312" w:eastAsia="仿宋_GB2312" w:hAnsi="宋体" w:hint="eastAsia"/>
          <w:sz w:val="28"/>
          <w:szCs w:val="28"/>
        </w:rPr>
        <w:t>《实施意见》不仅有助于深化高校创新创业教育工作，更有利于推动高校教育和人才培养模式的改革。</w:t>
      </w:r>
      <w:r>
        <w:rPr>
          <w:rFonts w:ascii="仿宋_GB2312" w:eastAsia="仿宋_GB2312" w:hAnsi="宋体" w:hint="eastAsia"/>
          <w:sz w:val="28"/>
          <w:szCs w:val="28"/>
        </w:rPr>
        <w:t>在教育部、地方政府的积极推动下，我国高校创业教育工作进入了一个全新的发展阶段。</w:t>
      </w:r>
    </w:p>
    <w:p w:rsidR="006F6C5B" w:rsidRDefault="00CB5ADF" w:rsidP="00297E48">
      <w:pPr>
        <w:spacing w:line="460" w:lineRule="exact"/>
        <w:ind w:firstLineChars="200" w:firstLine="560"/>
        <w:rPr>
          <w:rFonts w:ascii="仿宋_GB2312" w:eastAsia="仿宋_GB2312" w:hAnsi="宋体"/>
          <w:sz w:val="28"/>
          <w:szCs w:val="28"/>
        </w:rPr>
      </w:pPr>
      <w:r>
        <w:rPr>
          <w:rFonts w:ascii="仿宋_GB2312" w:eastAsia="仿宋_GB2312" w:hAnsi="宋体"/>
          <w:sz w:val="28"/>
          <w:szCs w:val="28"/>
        </w:rPr>
        <w:t>客观地看</w:t>
      </w:r>
      <w:r>
        <w:rPr>
          <w:rFonts w:ascii="仿宋_GB2312" w:eastAsia="仿宋_GB2312" w:hAnsi="宋体" w:hint="eastAsia"/>
          <w:sz w:val="28"/>
          <w:szCs w:val="28"/>
        </w:rPr>
        <w:t>，</w:t>
      </w:r>
      <w:r>
        <w:rPr>
          <w:rFonts w:ascii="仿宋_GB2312" w:eastAsia="仿宋_GB2312" w:hAnsi="宋体"/>
          <w:sz w:val="28"/>
          <w:szCs w:val="28"/>
        </w:rPr>
        <w:t>目前高校开展创新创业教育</w:t>
      </w:r>
      <w:r>
        <w:rPr>
          <w:rFonts w:ascii="仿宋_GB2312" w:eastAsia="仿宋_GB2312" w:hAnsi="宋体" w:hint="eastAsia"/>
          <w:sz w:val="28"/>
          <w:szCs w:val="28"/>
        </w:rPr>
        <w:t>，</w:t>
      </w:r>
      <w:r>
        <w:rPr>
          <w:rFonts w:ascii="仿宋_GB2312" w:eastAsia="仿宋_GB2312" w:hAnsi="宋体"/>
          <w:sz w:val="28"/>
          <w:szCs w:val="28"/>
        </w:rPr>
        <w:t>相关学校皆在做的工作主要有</w:t>
      </w:r>
      <w:r>
        <w:rPr>
          <w:rFonts w:ascii="仿宋_GB2312" w:eastAsia="仿宋_GB2312" w:hAnsi="宋体" w:hint="eastAsia"/>
          <w:sz w:val="28"/>
          <w:szCs w:val="28"/>
        </w:rPr>
        <w:t>：</w:t>
      </w:r>
      <w:r>
        <w:rPr>
          <w:rFonts w:ascii="仿宋_GB2312" w:eastAsia="仿宋_GB2312" w:hAnsi="宋体"/>
          <w:sz w:val="28"/>
          <w:szCs w:val="28"/>
        </w:rPr>
        <w:t>一是开设部分创新创业课程</w:t>
      </w:r>
      <w:r>
        <w:rPr>
          <w:rFonts w:ascii="仿宋_GB2312" w:eastAsia="仿宋_GB2312" w:hAnsi="宋体" w:hint="eastAsia"/>
          <w:sz w:val="28"/>
          <w:szCs w:val="28"/>
        </w:rPr>
        <w:t>；</w:t>
      </w:r>
      <w:r>
        <w:rPr>
          <w:rFonts w:ascii="仿宋_GB2312" w:eastAsia="仿宋_GB2312" w:hAnsi="宋体"/>
          <w:sz w:val="28"/>
          <w:szCs w:val="28"/>
        </w:rPr>
        <w:t>二是举办创新创业计划大赛</w:t>
      </w:r>
      <w:r>
        <w:rPr>
          <w:rFonts w:ascii="仿宋_GB2312" w:eastAsia="仿宋_GB2312" w:hAnsi="宋体" w:hint="eastAsia"/>
          <w:sz w:val="28"/>
          <w:szCs w:val="28"/>
        </w:rPr>
        <w:t>；</w:t>
      </w:r>
      <w:r>
        <w:rPr>
          <w:rFonts w:ascii="仿宋_GB2312" w:eastAsia="仿宋_GB2312" w:hAnsi="宋体"/>
          <w:sz w:val="28"/>
          <w:szCs w:val="28"/>
        </w:rPr>
        <w:t>三是推动创新创业实验</w:t>
      </w:r>
      <w:r>
        <w:rPr>
          <w:rFonts w:ascii="仿宋_GB2312" w:eastAsia="仿宋_GB2312" w:hAnsi="宋体" w:hint="eastAsia"/>
          <w:sz w:val="28"/>
          <w:szCs w:val="28"/>
        </w:rPr>
        <w:t>；</w:t>
      </w:r>
      <w:r>
        <w:rPr>
          <w:rFonts w:ascii="仿宋_GB2312" w:eastAsia="仿宋_GB2312" w:hAnsi="宋体"/>
          <w:sz w:val="28"/>
          <w:szCs w:val="28"/>
        </w:rPr>
        <w:t>四是开展创新创业及创新创业教育研究</w:t>
      </w:r>
      <w:r>
        <w:rPr>
          <w:rFonts w:ascii="仿宋_GB2312" w:eastAsia="仿宋_GB2312" w:hAnsi="宋体" w:hint="eastAsia"/>
          <w:sz w:val="28"/>
          <w:szCs w:val="28"/>
        </w:rPr>
        <w:t>。</w:t>
      </w:r>
      <w:r w:rsidR="00910D1B">
        <w:rPr>
          <w:rFonts w:ascii="仿宋_GB2312" w:eastAsia="仿宋_GB2312" w:hAnsi="宋体"/>
          <w:sz w:val="28"/>
          <w:szCs w:val="28"/>
        </w:rPr>
        <w:t>清华大学雷家骕教授总结国内高校创新创业教育目前存在的主要缺憾是</w:t>
      </w:r>
      <w:r w:rsidR="00910D1B">
        <w:rPr>
          <w:rFonts w:ascii="仿宋_GB2312" w:eastAsia="仿宋_GB2312" w:hAnsi="宋体" w:hint="eastAsia"/>
          <w:sz w:val="28"/>
          <w:szCs w:val="28"/>
        </w:rPr>
        <w:t>：</w:t>
      </w:r>
    </w:p>
    <w:p w:rsidR="00FC1A42" w:rsidRDefault="004C58DD" w:rsidP="00297E48">
      <w:pPr>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1.“不上”：创业教育</w:t>
      </w:r>
      <w:r w:rsidR="00554A30">
        <w:rPr>
          <w:rFonts w:ascii="仿宋_GB2312" w:eastAsia="仿宋_GB2312" w:hAnsi="宋体" w:hint="eastAsia"/>
          <w:sz w:val="28"/>
          <w:szCs w:val="28"/>
        </w:rPr>
        <w:t>开展多年</w:t>
      </w:r>
      <w:r>
        <w:rPr>
          <w:rFonts w:ascii="仿宋_GB2312" w:eastAsia="仿宋_GB2312" w:hAnsi="宋体" w:hint="eastAsia"/>
          <w:sz w:val="28"/>
          <w:szCs w:val="28"/>
        </w:rPr>
        <w:t>、</w:t>
      </w:r>
      <w:r w:rsidR="00554A30">
        <w:rPr>
          <w:rFonts w:ascii="仿宋_GB2312" w:eastAsia="仿宋_GB2312" w:hAnsi="宋体" w:hint="eastAsia"/>
          <w:sz w:val="28"/>
          <w:szCs w:val="28"/>
        </w:rPr>
        <w:t>投入很大</w:t>
      </w:r>
      <w:r w:rsidR="00FC1A42">
        <w:rPr>
          <w:rFonts w:ascii="仿宋_GB2312" w:eastAsia="仿宋_GB2312" w:hAnsi="宋体" w:hint="eastAsia"/>
          <w:sz w:val="28"/>
          <w:szCs w:val="28"/>
        </w:rPr>
        <w:t>，但</w:t>
      </w:r>
      <w:r>
        <w:rPr>
          <w:rFonts w:ascii="仿宋_GB2312" w:eastAsia="仿宋_GB2312" w:hAnsi="宋体" w:hint="eastAsia"/>
          <w:sz w:val="28"/>
          <w:szCs w:val="28"/>
        </w:rPr>
        <w:t>整体水平提升</w:t>
      </w:r>
      <w:r w:rsidR="0024207F">
        <w:rPr>
          <w:rFonts w:ascii="仿宋_GB2312" w:eastAsia="仿宋_GB2312" w:hAnsi="宋体" w:hint="eastAsia"/>
          <w:sz w:val="28"/>
          <w:szCs w:val="28"/>
        </w:rPr>
        <w:t>不</w:t>
      </w:r>
      <w:r>
        <w:rPr>
          <w:rFonts w:ascii="仿宋_GB2312" w:eastAsia="仿宋_GB2312" w:hAnsi="宋体" w:hint="eastAsia"/>
          <w:sz w:val="28"/>
          <w:szCs w:val="28"/>
        </w:rPr>
        <w:t>多</w:t>
      </w:r>
      <w:r w:rsidR="00FC1A42">
        <w:rPr>
          <w:rFonts w:ascii="仿宋_GB2312" w:eastAsia="仿宋_GB2312" w:hAnsi="宋体" w:hint="eastAsia"/>
          <w:sz w:val="28"/>
          <w:szCs w:val="28"/>
        </w:rPr>
        <w:t>；</w:t>
      </w:r>
    </w:p>
    <w:p w:rsidR="0024207F" w:rsidRDefault="00554A30" w:rsidP="00297E48">
      <w:pPr>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sidR="000D64CE">
        <w:rPr>
          <w:rFonts w:ascii="仿宋_GB2312" w:eastAsia="仿宋_GB2312" w:hAnsi="宋体" w:hint="eastAsia"/>
          <w:sz w:val="28"/>
          <w:szCs w:val="28"/>
        </w:rPr>
        <w:t>“不下”：创业教育应有的一些理念（第三本证书）还没有深入下去</w:t>
      </w:r>
      <w:r w:rsidR="0024207F">
        <w:rPr>
          <w:rFonts w:ascii="仿宋_GB2312" w:eastAsia="仿宋_GB2312" w:hAnsi="宋体" w:hint="eastAsia"/>
          <w:sz w:val="28"/>
          <w:szCs w:val="28"/>
        </w:rPr>
        <w:t>；</w:t>
      </w:r>
    </w:p>
    <w:p w:rsidR="000D64CE" w:rsidRDefault="000D64CE" w:rsidP="00297E48">
      <w:pPr>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3.“不专”：创业教育基本没有进入专业教育，缺少相关专业教师；</w:t>
      </w:r>
    </w:p>
    <w:p w:rsidR="000D64CE" w:rsidRDefault="000D64CE" w:rsidP="00297E48">
      <w:pPr>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4.“不通”：</w:t>
      </w:r>
      <w:r w:rsidR="00A44048">
        <w:rPr>
          <w:rFonts w:ascii="仿宋_GB2312" w:eastAsia="仿宋_GB2312" w:hAnsi="宋体" w:hint="eastAsia"/>
          <w:sz w:val="28"/>
          <w:szCs w:val="28"/>
        </w:rPr>
        <w:t>创业通识性教育多数学校还没有进入素质教育课程序列；</w:t>
      </w:r>
    </w:p>
    <w:p w:rsidR="00A44048" w:rsidRDefault="00A44048" w:rsidP="00297E48">
      <w:pPr>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5.“不新”：创业教育中融入创新教育内容方面多数高校做得很不够；</w:t>
      </w:r>
    </w:p>
    <w:p w:rsidR="009F60A3" w:rsidRDefault="009F60A3" w:rsidP="0024207F">
      <w:pPr>
        <w:spacing w:line="460" w:lineRule="exact"/>
        <w:rPr>
          <w:rFonts w:ascii="仿宋_GB2312" w:eastAsia="仿宋_GB2312" w:hAnsi="宋体"/>
          <w:sz w:val="28"/>
          <w:szCs w:val="28"/>
        </w:rPr>
      </w:pPr>
      <w:r>
        <w:rPr>
          <w:rFonts w:ascii="仿宋_GB2312" w:eastAsia="仿宋_GB2312" w:hAnsi="宋体" w:hint="eastAsia"/>
          <w:sz w:val="28"/>
          <w:szCs w:val="28"/>
        </w:rPr>
        <w:t xml:space="preserve">    </w:t>
      </w:r>
      <w:r w:rsidR="007E0C84">
        <w:rPr>
          <w:rFonts w:ascii="仿宋_GB2312" w:eastAsia="仿宋_GB2312" w:hAnsi="宋体" w:hint="eastAsia"/>
          <w:sz w:val="28"/>
          <w:szCs w:val="28"/>
        </w:rPr>
        <w:t>教育的关键在教师！高校创新创业教育要破解发展困局，根本出路在师资专业化培养。当前高校解决创新创业教育师资主要是“走出去”，即选派老师参加各种短期培训和研讨交流活动。这种做法可以有效拓展视野、廓清思路，但成本高、见效慢、覆盖教师少、内容凌乱，系统、具体可实</w:t>
      </w:r>
      <w:r w:rsidR="007E0C84">
        <w:rPr>
          <w:rFonts w:ascii="仿宋_GB2312" w:eastAsia="仿宋_GB2312" w:hAnsi="宋体" w:hint="eastAsia"/>
          <w:sz w:val="28"/>
          <w:szCs w:val="28"/>
        </w:rPr>
        <w:lastRenderedPageBreak/>
        <w:t>施的内容与技能无法提升。</w:t>
      </w:r>
      <w:r w:rsidR="00AB14E7">
        <w:rPr>
          <w:rFonts w:ascii="仿宋_GB2312" w:eastAsia="仿宋_GB2312" w:hAnsi="宋体" w:hint="eastAsia"/>
          <w:sz w:val="28"/>
          <w:szCs w:val="28"/>
        </w:rPr>
        <w:t>另外，多数高校创新创业教育师资专业化培养缺乏长效机制，缺乏系统、专业、实用的整体解决方案。</w:t>
      </w:r>
    </w:p>
    <w:p w:rsidR="00EF7696" w:rsidRDefault="00743E0E" w:rsidP="00EF7696">
      <w:pPr>
        <w:spacing w:line="460" w:lineRule="exact"/>
        <w:ind w:firstLine="570"/>
        <w:rPr>
          <w:rFonts w:ascii="仿宋_GB2312" w:eastAsia="仿宋_GB2312" w:hAnsi="宋体"/>
          <w:sz w:val="28"/>
          <w:szCs w:val="28"/>
        </w:rPr>
      </w:pPr>
      <w:r>
        <w:rPr>
          <w:rFonts w:ascii="仿宋_GB2312" w:eastAsia="仿宋_GB2312" w:hAnsi="宋体" w:hint="eastAsia"/>
          <w:sz w:val="28"/>
          <w:szCs w:val="28"/>
        </w:rPr>
        <w:t>基于以上问题</w:t>
      </w:r>
      <w:r w:rsidR="0024207F">
        <w:rPr>
          <w:rFonts w:ascii="仿宋_GB2312" w:eastAsia="仿宋_GB2312" w:hAnsi="宋体" w:hint="eastAsia"/>
          <w:sz w:val="28"/>
          <w:szCs w:val="28"/>
        </w:rPr>
        <w:t>，中创教育</w:t>
      </w:r>
      <w:r w:rsidR="007E6F07">
        <w:rPr>
          <w:rFonts w:ascii="仿宋_GB2312" w:eastAsia="仿宋_GB2312" w:hAnsi="宋体" w:hint="eastAsia"/>
          <w:sz w:val="28"/>
          <w:szCs w:val="28"/>
        </w:rPr>
        <w:t>携手</w:t>
      </w:r>
      <w:r w:rsidR="00EF7696">
        <w:rPr>
          <w:rFonts w:ascii="仿宋_GB2312" w:eastAsia="仿宋_GB2312" w:hAnsi="宋体" w:hint="eastAsia"/>
          <w:sz w:val="28"/>
          <w:szCs w:val="28"/>
        </w:rPr>
        <w:t>国际创业导师协会，</w:t>
      </w:r>
      <w:r w:rsidR="007E6F07">
        <w:rPr>
          <w:rFonts w:ascii="仿宋_GB2312" w:eastAsia="仿宋_GB2312" w:hAnsi="宋体" w:hint="eastAsia"/>
          <w:sz w:val="28"/>
          <w:szCs w:val="28"/>
        </w:rPr>
        <w:t>联合国内</w:t>
      </w:r>
      <w:r w:rsidR="007E6F07" w:rsidRPr="00454D71">
        <w:rPr>
          <w:rFonts w:ascii="仿宋_GB2312" w:eastAsia="仿宋_GB2312" w:hAnsi="宋体" w:hint="eastAsia"/>
          <w:b/>
          <w:sz w:val="28"/>
          <w:szCs w:val="28"/>
        </w:rPr>
        <w:t>百所</w:t>
      </w:r>
      <w:r w:rsidR="007E6F07">
        <w:rPr>
          <w:rFonts w:ascii="仿宋_GB2312" w:eastAsia="仿宋_GB2312" w:hAnsi="宋体" w:hint="eastAsia"/>
          <w:sz w:val="28"/>
          <w:szCs w:val="28"/>
        </w:rPr>
        <w:t>创新创业教育领航高校，</w:t>
      </w:r>
      <w:r w:rsidR="00454D71">
        <w:rPr>
          <w:rFonts w:ascii="仿宋_GB2312" w:eastAsia="仿宋_GB2312" w:hAnsi="宋体" w:hint="eastAsia"/>
          <w:sz w:val="28"/>
          <w:szCs w:val="28"/>
        </w:rPr>
        <w:t>共同构建系统、长期培养</w:t>
      </w:r>
      <w:r w:rsidR="00454D71" w:rsidRPr="00454D71">
        <w:rPr>
          <w:rFonts w:ascii="仿宋_GB2312" w:eastAsia="仿宋_GB2312" w:hAnsi="宋体" w:hint="eastAsia"/>
          <w:b/>
          <w:sz w:val="28"/>
          <w:szCs w:val="28"/>
        </w:rPr>
        <w:t>千名</w:t>
      </w:r>
      <w:r w:rsidR="00454D71">
        <w:rPr>
          <w:rFonts w:ascii="仿宋_GB2312" w:eastAsia="仿宋_GB2312" w:hAnsi="宋体" w:hint="eastAsia"/>
          <w:sz w:val="28"/>
          <w:szCs w:val="28"/>
        </w:rPr>
        <w:t>骨干国际创业导师</w:t>
      </w:r>
      <w:r w:rsidR="00E64752">
        <w:rPr>
          <w:rFonts w:ascii="仿宋_GB2312" w:eastAsia="仿宋_GB2312" w:hAnsi="宋体" w:hint="eastAsia"/>
          <w:sz w:val="28"/>
          <w:szCs w:val="28"/>
        </w:rPr>
        <w:t>，</w:t>
      </w:r>
      <w:r w:rsidR="00454D71">
        <w:rPr>
          <w:rFonts w:ascii="仿宋_GB2312" w:eastAsia="仿宋_GB2312" w:hAnsi="宋体" w:hint="eastAsia"/>
          <w:sz w:val="28"/>
          <w:szCs w:val="28"/>
        </w:rPr>
        <w:t>惠及</w:t>
      </w:r>
      <w:r w:rsidR="00454D71" w:rsidRPr="00454D71">
        <w:rPr>
          <w:rFonts w:ascii="仿宋_GB2312" w:eastAsia="仿宋_GB2312" w:hAnsi="宋体" w:hint="eastAsia"/>
          <w:b/>
          <w:sz w:val="28"/>
          <w:szCs w:val="28"/>
        </w:rPr>
        <w:t>万名</w:t>
      </w:r>
      <w:r w:rsidR="00454D71">
        <w:rPr>
          <w:rFonts w:ascii="仿宋_GB2312" w:eastAsia="仿宋_GB2312" w:hAnsi="宋体" w:hint="eastAsia"/>
          <w:sz w:val="28"/>
          <w:szCs w:val="28"/>
        </w:rPr>
        <w:t>高校创新创业教育师资的长效平台——国际创业导师联合培养示范基地。</w:t>
      </w:r>
      <w:r w:rsidR="001C165C">
        <w:rPr>
          <w:rFonts w:ascii="仿宋_GB2312" w:eastAsia="仿宋_GB2312" w:hAnsi="宋体" w:hint="eastAsia"/>
          <w:sz w:val="28"/>
          <w:szCs w:val="28"/>
        </w:rPr>
        <w:t>该基地专注于</w:t>
      </w:r>
      <w:r w:rsidR="00EF7696" w:rsidRPr="00EF7696">
        <w:rPr>
          <w:rFonts w:ascii="仿宋_GB2312" w:eastAsia="仿宋_GB2312" w:hAnsi="宋体" w:hint="eastAsia"/>
          <w:sz w:val="28"/>
          <w:szCs w:val="28"/>
        </w:rPr>
        <w:t>支持</w:t>
      </w:r>
      <w:r w:rsidR="001C165C">
        <w:rPr>
          <w:rFonts w:ascii="仿宋_GB2312" w:eastAsia="仿宋_GB2312" w:hAnsi="宋体" w:hint="eastAsia"/>
          <w:sz w:val="28"/>
          <w:szCs w:val="28"/>
        </w:rPr>
        <w:t>各高校</w:t>
      </w:r>
      <w:r w:rsidR="00EF7696" w:rsidRPr="00EF7696">
        <w:rPr>
          <w:rFonts w:ascii="仿宋_GB2312" w:eastAsia="仿宋_GB2312" w:hAnsi="宋体" w:hint="eastAsia"/>
          <w:sz w:val="28"/>
          <w:szCs w:val="28"/>
        </w:rPr>
        <w:t>深化创新创业教育改革，培</w:t>
      </w:r>
      <w:r w:rsidR="001C165C">
        <w:rPr>
          <w:rFonts w:ascii="仿宋_GB2312" w:eastAsia="仿宋_GB2312" w:hAnsi="宋体" w:hint="eastAsia"/>
          <w:sz w:val="28"/>
          <w:szCs w:val="28"/>
        </w:rPr>
        <w:t>育</w:t>
      </w:r>
      <w:r w:rsidR="00EF7696" w:rsidRPr="00EF7696">
        <w:rPr>
          <w:rFonts w:ascii="仿宋_GB2312" w:eastAsia="仿宋_GB2312" w:hAnsi="宋体" w:hint="eastAsia"/>
          <w:sz w:val="28"/>
          <w:szCs w:val="28"/>
        </w:rPr>
        <w:t>满足区域经济发展及地域高校特色的创业导师</w:t>
      </w:r>
      <w:r w:rsidR="001A53B1">
        <w:rPr>
          <w:rFonts w:ascii="仿宋_GB2312" w:eastAsia="仿宋_GB2312" w:hAnsi="宋体" w:hint="eastAsia"/>
          <w:sz w:val="28"/>
          <w:szCs w:val="28"/>
        </w:rPr>
        <w:t>骨干</w:t>
      </w:r>
      <w:r w:rsidR="00EF7696" w:rsidRPr="00EF7696">
        <w:rPr>
          <w:rFonts w:ascii="仿宋_GB2312" w:eastAsia="仿宋_GB2312" w:hAnsi="宋体" w:hint="eastAsia"/>
          <w:sz w:val="28"/>
          <w:szCs w:val="28"/>
        </w:rPr>
        <w:t>，</w:t>
      </w:r>
      <w:r w:rsidR="001A53B1">
        <w:rPr>
          <w:rFonts w:ascii="仿宋_GB2312" w:eastAsia="仿宋_GB2312" w:hAnsi="宋体" w:hint="eastAsia"/>
          <w:sz w:val="28"/>
          <w:szCs w:val="28"/>
        </w:rPr>
        <w:t>推动高校创新创业教育的深入普及、创新发展和专业融合，实现高质量创新创业型人才培养目标。</w:t>
      </w:r>
    </w:p>
    <w:p w:rsidR="00743E0E" w:rsidRDefault="00743E0E" w:rsidP="00EF7696">
      <w:pPr>
        <w:spacing w:line="460" w:lineRule="exact"/>
        <w:ind w:firstLine="570"/>
        <w:rPr>
          <w:rFonts w:ascii="仿宋_GB2312" w:eastAsia="仿宋_GB2312" w:hAnsi="宋体" w:hint="eastAsia"/>
          <w:sz w:val="28"/>
          <w:szCs w:val="28"/>
        </w:rPr>
      </w:pPr>
      <w:r>
        <w:rPr>
          <w:rFonts w:ascii="仿宋_GB2312" w:eastAsia="仿宋_GB2312" w:hAnsi="宋体"/>
          <w:sz w:val="28"/>
          <w:szCs w:val="28"/>
        </w:rPr>
        <w:t>鉴于贵校在创新创业教育领域的发展优势</w:t>
      </w:r>
      <w:r>
        <w:rPr>
          <w:rFonts w:ascii="仿宋_GB2312" w:eastAsia="仿宋_GB2312" w:hAnsi="宋体" w:hint="eastAsia"/>
          <w:sz w:val="28"/>
          <w:szCs w:val="28"/>
        </w:rPr>
        <w:t>，</w:t>
      </w:r>
      <w:r>
        <w:rPr>
          <w:rFonts w:ascii="仿宋_GB2312" w:eastAsia="仿宋_GB2312" w:hAnsi="宋体"/>
          <w:sz w:val="28"/>
          <w:szCs w:val="28"/>
        </w:rPr>
        <w:t>中创教育</w:t>
      </w:r>
      <w:r>
        <w:rPr>
          <w:rFonts w:ascii="仿宋_GB2312" w:eastAsia="仿宋_GB2312" w:hAnsi="宋体" w:hint="eastAsia"/>
          <w:sz w:val="28"/>
          <w:szCs w:val="28"/>
        </w:rPr>
        <w:t>、</w:t>
      </w:r>
      <w:r>
        <w:rPr>
          <w:rFonts w:ascii="仿宋_GB2312" w:eastAsia="仿宋_GB2312" w:hAnsi="宋体"/>
          <w:sz w:val="28"/>
          <w:szCs w:val="28"/>
        </w:rPr>
        <w:t>国际创业导师协会希望与贵校成立国际创业导师联合培养示范基地</w:t>
      </w:r>
      <w:r>
        <w:rPr>
          <w:rFonts w:ascii="仿宋_GB2312" w:eastAsia="仿宋_GB2312" w:hAnsi="宋体" w:hint="eastAsia"/>
          <w:sz w:val="28"/>
          <w:szCs w:val="28"/>
        </w:rPr>
        <w:t>，</w:t>
      </w:r>
      <w:r>
        <w:rPr>
          <w:rFonts w:ascii="仿宋_GB2312" w:eastAsia="仿宋_GB2312" w:hAnsi="宋体"/>
          <w:sz w:val="28"/>
          <w:szCs w:val="28"/>
        </w:rPr>
        <w:t>以长效平台解决区域高校的创新创业教育师资问题</w:t>
      </w:r>
      <w:r>
        <w:rPr>
          <w:rFonts w:ascii="仿宋_GB2312" w:eastAsia="仿宋_GB2312" w:hAnsi="宋体" w:hint="eastAsia"/>
          <w:sz w:val="28"/>
          <w:szCs w:val="28"/>
        </w:rPr>
        <w:t>，</w:t>
      </w:r>
      <w:r>
        <w:rPr>
          <w:rFonts w:ascii="仿宋_GB2312" w:eastAsia="仿宋_GB2312" w:hAnsi="宋体"/>
          <w:sz w:val="28"/>
          <w:szCs w:val="28"/>
        </w:rPr>
        <w:t>服务与高校创新创业教育改革发展和人才培养</w:t>
      </w:r>
      <w:r>
        <w:rPr>
          <w:rFonts w:ascii="仿宋_GB2312" w:eastAsia="仿宋_GB2312" w:hAnsi="宋体" w:hint="eastAsia"/>
          <w:sz w:val="28"/>
          <w:szCs w:val="28"/>
        </w:rPr>
        <w:t>。</w:t>
      </w:r>
    </w:p>
    <w:p w:rsidR="00FC1A42" w:rsidRDefault="002F5EC0" w:rsidP="00EF7696">
      <w:pPr>
        <w:spacing w:line="460" w:lineRule="exact"/>
        <w:ind w:firstLine="570"/>
        <w:rPr>
          <w:rFonts w:ascii="仿宋_GB2312" w:eastAsia="仿宋_GB2312" w:hAnsi="宋体"/>
          <w:sz w:val="28"/>
          <w:szCs w:val="28"/>
        </w:rPr>
      </w:pPr>
      <w:r>
        <w:rPr>
          <w:rFonts w:ascii="仿宋_GB2312" w:eastAsia="仿宋_GB2312" w:hAnsi="宋体" w:hint="eastAsia"/>
          <w:sz w:val="28"/>
          <w:szCs w:val="28"/>
        </w:rPr>
        <w:t>注：</w:t>
      </w:r>
      <w:bookmarkStart w:id="1" w:name="_GoBack"/>
      <w:bookmarkEnd w:id="1"/>
      <w:r w:rsidR="009964D7" w:rsidRPr="009964D7">
        <w:rPr>
          <w:rFonts w:ascii="仿宋_GB2312" w:eastAsia="仿宋_GB2312" w:hAnsi="宋体" w:hint="eastAsia"/>
          <w:sz w:val="28"/>
          <w:szCs w:val="28"/>
        </w:rPr>
        <w:t>国际创业导师协会（International Association for Entrepreneurship Mentors ），英文缩写IAEM .成立于2015年6月18日，是由国际创业学会（International Entrepreneurship Society，英文缩写 IES）与国际青年创业基金会（IYEF）发起，联合美国、英国、台湾、香港与内地多所知名高校创新创业教育机构，具有专业资格的创业教育专家和创业家自愿组成的国际性的创业教育行业协会，是经中华人民共和国香港政府依法核准的专业社团组织。</w:t>
      </w:r>
    </w:p>
    <w:p w:rsidR="00817CD3" w:rsidRPr="003A3893" w:rsidRDefault="001066F0" w:rsidP="003A3893">
      <w:pPr>
        <w:pStyle w:val="1"/>
        <w:jc w:val="center"/>
      </w:pPr>
      <w:bookmarkStart w:id="2" w:name="_Toc460492851"/>
      <w:r>
        <w:rPr>
          <w:rFonts w:hint="eastAsia"/>
        </w:rPr>
        <w:t>第二部分：项目</w:t>
      </w:r>
      <w:r w:rsidR="00AA5F4C">
        <w:rPr>
          <w:rFonts w:hint="eastAsia"/>
        </w:rPr>
        <w:t>内容</w:t>
      </w:r>
      <w:bookmarkEnd w:id="2"/>
    </w:p>
    <w:p w:rsidR="001A7407" w:rsidRPr="003A3893" w:rsidRDefault="0028421C" w:rsidP="0092750C">
      <w:pPr>
        <w:spacing w:line="460" w:lineRule="exact"/>
        <w:ind w:firstLineChars="249" w:firstLine="550"/>
        <w:outlineLvl w:val="1"/>
        <w:rPr>
          <w:rStyle w:val="ae"/>
        </w:rPr>
      </w:pPr>
      <w:bookmarkStart w:id="3" w:name="_Toc460492852"/>
      <w:r w:rsidRPr="003A3893">
        <w:rPr>
          <w:rStyle w:val="ae"/>
          <w:rFonts w:hint="eastAsia"/>
        </w:rPr>
        <w:t>一、</w:t>
      </w:r>
      <w:r w:rsidR="001066F0">
        <w:rPr>
          <w:rStyle w:val="ae"/>
          <w:rFonts w:hint="eastAsia"/>
        </w:rPr>
        <w:t>项目</w:t>
      </w:r>
      <w:r w:rsidR="006D53D9">
        <w:rPr>
          <w:rStyle w:val="ae"/>
          <w:rFonts w:hint="eastAsia"/>
        </w:rPr>
        <w:t>愿景与</w:t>
      </w:r>
      <w:r w:rsidR="00AA5F4C">
        <w:rPr>
          <w:rStyle w:val="ae"/>
          <w:rFonts w:hint="eastAsia"/>
        </w:rPr>
        <w:t>价值</w:t>
      </w:r>
      <w:bookmarkEnd w:id="3"/>
    </w:p>
    <w:p w:rsidR="006D53D9" w:rsidRDefault="006D53D9" w:rsidP="006D53D9">
      <w:pPr>
        <w:spacing w:line="460" w:lineRule="exact"/>
        <w:ind w:firstLineChars="200" w:firstLine="560"/>
        <w:rPr>
          <w:rFonts w:ascii="仿宋_GB2312" w:eastAsia="仿宋_GB2312" w:hAnsi="宋体"/>
          <w:sz w:val="28"/>
          <w:szCs w:val="28"/>
        </w:rPr>
      </w:pPr>
    </w:p>
    <w:p w:rsidR="00AA5F4C" w:rsidRDefault="006D53D9" w:rsidP="006D53D9">
      <w:pPr>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创新机制，引领创新创业教育深度改革发展</w:t>
      </w:r>
    </w:p>
    <w:p w:rsidR="006D53D9" w:rsidRPr="006D53D9" w:rsidRDefault="006D53D9" w:rsidP="006D53D9">
      <w:pPr>
        <w:spacing w:line="460" w:lineRule="exact"/>
        <w:ind w:firstLineChars="200" w:firstLine="560"/>
        <w:rPr>
          <w:rFonts w:ascii="仿宋_GB2312" w:eastAsia="仿宋_GB2312" w:hAnsi="宋体"/>
          <w:sz w:val="28"/>
          <w:szCs w:val="28"/>
        </w:rPr>
      </w:pPr>
    </w:p>
    <w:p w:rsidR="00AB1749" w:rsidRDefault="00AB1749" w:rsidP="004151C1">
      <w:pPr>
        <w:pStyle w:val="ac"/>
        <w:widowControl/>
        <w:numPr>
          <w:ilvl w:val="0"/>
          <w:numId w:val="37"/>
        </w:numPr>
        <w:spacing w:line="320" w:lineRule="exact"/>
        <w:ind w:left="714" w:firstLineChars="0" w:hanging="357"/>
        <w:textAlignment w:val="baseline"/>
        <w:rPr>
          <w:kern w:val="0"/>
        </w:rPr>
      </w:pPr>
      <w:r w:rsidRPr="00AB1749">
        <w:rPr>
          <w:rFonts w:ascii="微软雅黑" w:eastAsia="微软雅黑" w:hAnsi="微软雅黑" w:cs="Arial" w:hint="eastAsia"/>
          <w:color w:val="000000" w:themeColor="text1"/>
          <w:kern w:val="24"/>
        </w:rPr>
        <w:t>以“</w:t>
      </w:r>
      <w:r w:rsidR="006D53D9" w:rsidRPr="006D53D9">
        <w:rPr>
          <w:rFonts w:ascii="微软雅黑" w:eastAsia="微软雅黑" w:hAnsi="微软雅黑" w:cs="Arial" w:hint="eastAsia"/>
          <w:b/>
          <w:bCs/>
          <w:color w:val="000000" w:themeColor="text1"/>
          <w:kern w:val="24"/>
        </w:rPr>
        <w:t>引入国际资源</w:t>
      </w:r>
      <w:r w:rsidRPr="00AB1749">
        <w:rPr>
          <w:rFonts w:ascii="微软雅黑" w:eastAsia="微软雅黑" w:hAnsi="微软雅黑" w:cs="Arial" w:hint="eastAsia"/>
          <w:color w:val="000000" w:themeColor="text1"/>
          <w:kern w:val="24"/>
        </w:rPr>
        <w:t>”</w:t>
      </w:r>
      <w:r w:rsidR="00DC47A4">
        <w:rPr>
          <w:rFonts w:ascii="微软雅黑" w:eastAsia="微软雅黑" w:hAnsi="微软雅黑" w:cs="Arial" w:hint="eastAsia"/>
          <w:color w:val="000000" w:themeColor="text1"/>
          <w:kern w:val="24"/>
        </w:rPr>
        <w:t>植入创业教育新理念</w:t>
      </w:r>
      <w:r w:rsidR="009A57D6">
        <w:rPr>
          <w:rFonts w:ascii="微软雅黑" w:eastAsia="微软雅黑" w:hAnsi="微软雅黑" w:cs="Arial" w:hint="eastAsia"/>
          <w:color w:val="000000" w:themeColor="text1"/>
          <w:kern w:val="24"/>
        </w:rPr>
        <w:t>、构建</w:t>
      </w:r>
      <w:r w:rsidRPr="00AB1749">
        <w:rPr>
          <w:rFonts w:ascii="微软雅黑" w:eastAsia="微软雅黑" w:hAnsi="微软雅黑" w:cs="Arial" w:hint="eastAsia"/>
          <w:color w:val="000000" w:themeColor="text1"/>
          <w:kern w:val="24"/>
        </w:rPr>
        <w:t>创业教育</w:t>
      </w:r>
      <w:r w:rsidR="009A57D6">
        <w:rPr>
          <w:rFonts w:ascii="微软雅黑" w:eastAsia="微软雅黑" w:hAnsi="微软雅黑" w:cs="Arial" w:hint="eastAsia"/>
          <w:color w:val="000000" w:themeColor="text1"/>
          <w:kern w:val="24"/>
        </w:rPr>
        <w:t>新模式</w:t>
      </w:r>
      <w:r w:rsidRPr="00AB1749">
        <w:rPr>
          <w:rFonts w:ascii="微软雅黑" w:eastAsia="微软雅黑" w:hAnsi="微软雅黑" w:cs="Arial" w:hint="eastAsia"/>
          <w:color w:val="000000" w:themeColor="text1"/>
          <w:kern w:val="24"/>
        </w:rPr>
        <w:t>、</w:t>
      </w:r>
      <w:r w:rsidR="009A57D6">
        <w:rPr>
          <w:rFonts w:ascii="微软雅黑" w:eastAsia="微软雅黑" w:hAnsi="微软雅黑" w:cs="Arial" w:hint="eastAsia"/>
          <w:color w:val="000000" w:themeColor="text1"/>
          <w:kern w:val="24"/>
        </w:rPr>
        <w:t>探索</w:t>
      </w:r>
      <w:r w:rsidRPr="00AB1749">
        <w:rPr>
          <w:rFonts w:ascii="微软雅黑" w:eastAsia="微软雅黑" w:hAnsi="微软雅黑" w:cs="Arial" w:hint="eastAsia"/>
          <w:color w:val="000000" w:themeColor="text1"/>
          <w:kern w:val="24"/>
        </w:rPr>
        <w:t>创业教育</w:t>
      </w:r>
      <w:r w:rsidR="009A57D6">
        <w:rPr>
          <w:rFonts w:ascii="微软雅黑" w:eastAsia="微软雅黑" w:hAnsi="微软雅黑" w:cs="Arial" w:hint="eastAsia"/>
          <w:color w:val="000000" w:themeColor="text1"/>
          <w:kern w:val="24"/>
        </w:rPr>
        <w:t>新体系</w:t>
      </w:r>
      <w:r w:rsidRPr="00AB1749">
        <w:rPr>
          <w:rFonts w:ascii="微软雅黑" w:eastAsia="微软雅黑" w:hAnsi="微软雅黑" w:cs="Arial" w:hint="eastAsia"/>
          <w:color w:val="000000" w:themeColor="text1"/>
          <w:kern w:val="24"/>
        </w:rPr>
        <w:t>。</w:t>
      </w:r>
    </w:p>
    <w:p w:rsidR="00AB1749" w:rsidRDefault="00AB1749" w:rsidP="004151C1">
      <w:pPr>
        <w:pStyle w:val="ac"/>
        <w:widowControl/>
        <w:numPr>
          <w:ilvl w:val="0"/>
          <w:numId w:val="37"/>
        </w:numPr>
        <w:spacing w:line="320" w:lineRule="exact"/>
        <w:ind w:left="714" w:firstLineChars="0" w:hanging="357"/>
        <w:textAlignment w:val="baseline"/>
      </w:pPr>
      <w:r w:rsidRPr="00AB1749">
        <w:rPr>
          <w:rFonts w:ascii="微软雅黑" w:eastAsia="微软雅黑" w:hAnsi="微软雅黑" w:cs="Arial" w:hint="eastAsia"/>
          <w:color w:val="000000" w:themeColor="text1"/>
          <w:kern w:val="24"/>
        </w:rPr>
        <w:t>以“</w:t>
      </w:r>
      <w:r w:rsidR="006D53D9" w:rsidRPr="006D53D9">
        <w:rPr>
          <w:rFonts w:ascii="微软雅黑" w:eastAsia="微软雅黑" w:hAnsi="微软雅黑" w:cs="Arial" w:hint="eastAsia"/>
          <w:b/>
          <w:bCs/>
          <w:color w:val="000000" w:themeColor="text1"/>
          <w:kern w:val="24"/>
        </w:rPr>
        <w:t>共建培研平台</w:t>
      </w:r>
      <w:r w:rsidRPr="00AB1749">
        <w:rPr>
          <w:rFonts w:ascii="微软雅黑" w:eastAsia="微软雅黑" w:hAnsi="微软雅黑" w:cs="Arial" w:hint="eastAsia"/>
          <w:color w:val="000000" w:themeColor="text1"/>
          <w:kern w:val="24"/>
        </w:rPr>
        <w:t>”</w:t>
      </w:r>
      <w:r w:rsidR="00DE6054">
        <w:rPr>
          <w:rFonts w:ascii="微软雅黑" w:eastAsia="微软雅黑" w:hAnsi="微软雅黑" w:cs="Arial" w:hint="eastAsia"/>
          <w:color w:val="000000" w:themeColor="text1"/>
          <w:kern w:val="24"/>
        </w:rPr>
        <w:t>落实系统化师资</w:t>
      </w:r>
      <w:r w:rsidRPr="00AB1749">
        <w:rPr>
          <w:rFonts w:ascii="微软雅黑" w:eastAsia="微软雅黑" w:hAnsi="微软雅黑" w:cs="Arial" w:hint="eastAsia"/>
          <w:color w:val="000000" w:themeColor="text1"/>
          <w:kern w:val="24"/>
        </w:rPr>
        <w:t>培训</w:t>
      </w:r>
      <w:r w:rsidR="004870AA">
        <w:rPr>
          <w:rFonts w:ascii="微软雅黑" w:eastAsia="微软雅黑" w:hAnsi="微软雅黑" w:cs="Arial" w:hint="eastAsia"/>
          <w:color w:val="000000" w:themeColor="text1"/>
          <w:kern w:val="24"/>
        </w:rPr>
        <w:t>、共营区域化教研平台、联动</w:t>
      </w:r>
      <w:r w:rsidR="00227C42">
        <w:rPr>
          <w:rFonts w:ascii="微软雅黑" w:eastAsia="微软雅黑" w:hAnsi="微软雅黑" w:cs="Arial" w:hint="eastAsia"/>
          <w:color w:val="000000" w:themeColor="text1"/>
          <w:kern w:val="24"/>
        </w:rPr>
        <w:t>一体化百个基地</w:t>
      </w:r>
      <w:r w:rsidRPr="00AB1749">
        <w:rPr>
          <w:rFonts w:ascii="微软雅黑" w:eastAsia="微软雅黑" w:hAnsi="微软雅黑" w:cs="Arial" w:hint="eastAsia"/>
          <w:color w:val="000000" w:themeColor="text1"/>
          <w:kern w:val="24"/>
        </w:rPr>
        <w:t>。</w:t>
      </w:r>
    </w:p>
    <w:p w:rsidR="00AB1749" w:rsidRDefault="00AB1749" w:rsidP="004151C1">
      <w:pPr>
        <w:pStyle w:val="ac"/>
        <w:widowControl/>
        <w:numPr>
          <w:ilvl w:val="0"/>
          <w:numId w:val="37"/>
        </w:numPr>
        <w:spacing w:line="320" w:lineRule="exact"/>
        <w:ind w:left="714" w:firstLineChars="0" w:hanging="357"/>
        <w:textAlignment w:val="baseline"/>
      </w:pPr>
      <w:r w:rsidRPr="00AB1749">
        <w:rPr>
          <w:rFonts w:ascii="微软雅黑" w:eastAsia="微软雅黑" w:hAnsi="微软雅黑" w:cs="Arial" w:hint="eastAsia"/>
          <w:color w:val="000000" w:themeColor="text1"/>
          <w:kern w:val="24"/>
        </w:rPr>
        <w:t>以“</w:t>
      </w:r>
      <w:r w:rsidR="006D53D9" w:rsidRPr="006D53D9">
        <w:rPr>
          <w:rFonts w:ascii="微软雅黑" w:eastAsia="微软雅黑" w:hAnsi="微软雅黑" w:cs="Arial" w:hint="eastAsia"/>
          <w:b/>
          <w:bCs/>
          <w:color w:val="000000" w:themeColor="text1"/>
          <w:kern w:val="24"/>
        </w:rPr>
        <w:t>打造长效机制</w:t>
      </w:r>
      <w:r w:rsidRPr="00AB1749">
        <w:rPr>
          <w:rFonts w:ascii="微软雅黑" w:eastAsia="微软雅黑" w:hAnsi="微软雅黑" w:cs="Arial" w:hint="eastAsia"/>
          <w:color w:val="000000" w:themeColor="text1"/>
          <w:kern w:val="24"/>
        </w:rPr>
        <w:t>”</w:t>
      </w:r>
      <w:r w:rsidR="008B1844">
        <w:rPr>
          <w:rFonts w:ascii="微软雅黑" w:eastAsia="微软雅黑" w:hAnsi="微软雅黑" w:cs="Arial" w:hint="eastAsia"/>
          <w:color w:val="000000" w:themeColor="text1"/>
          <w:kern w:val="24"/>
        </w:rPr>
        <w:t>培育专业化师资团队</w:t>
      </w:r>
      <w:r w:rsidRPr="00AB1749">
        <w:rPr>
          <w:rFonts w:ascii="微软雅黑" w:eastAsia="微软雅黑" w:hAnsi="微软雅黑" w:cs="Arial" w:hint="eastAsia"/>
          <w:color w:val="000000" w:themeColor="text1"/>
          <w:kern w:val="24"/>
        </w:rPr>
        <w:t>、</w:t>
      </w:r>
      <w:r w:rsidR="003B7E9F">
        <w:rPr>
          <w:rFonts w:ascii="微软雅黑" w:eastAsia="微软雅黑" w:hAnsi="微软雅黑" w:cs="Arial" w:hint="eastAsia"/>
          <w:color w:val="000000" w:themeColor="text1"/>
          <w:kern w:val="24"/>
        </w:rPr>
        <w:t>解决整体性师资问题</w:t>
      </w:r>
      <w:r w:rsidRPr="00AB1749">
        <w:rPr>
          <w:rFonts w:ascii="微软雅黑" w:eastAsia="微软雅黑" w:hAnsi="微软雅黑" w:cs="Arial" w:hint="eastAsia"/>
          <w:color w:val="000000" w:themeColor="text1"/>
          <w:kern w:val="24"/>
        </w:rPr>
        <w:t>、</w:t>
      </w:r>
      <w:r w:rsidR="00D4467F">
        <w:rPr>
          <w:rFonts w:ascii="微软雅黑" w:eastAsia="微软雅黑" w:hAnsi="微软雅黑" w:cs="Arial" w:hint="eastAsia"/>
          <w:color w:val="000000" w:themeColor="text1"/>
          <w:kern w:val="24"/>
        </w:rPr>
        <w:t>实现长期化发展机制</w:t>
      </w:r>
      <w:r w:rsidRPr="00AB1749">
        <w:rPr>
          <w:rFonts w:ascii="微软雅黑" w:eastAsia="微软雅黑" w:hAnsi="微软雅黑" w:cs="Arial" w:hint="eastAsia"/>
          <w:color w:val="000000" w:themeColor="text1"/>
          <w:kern w:val="24"/>
        </w:rPr>
        <w:t>。</w:t>
      </w:r>
    </w:p>
    <w:p w:rsidR="00CB26E9" w:rsidRPr="003A3893" w:rsidRDefault="00CB26E9" w:rsidP="007D508E">
      <w:pPr>
        <w:spacing w:line="460" w:lineRule="exact"/>
        <w:ind w:firstLineChars="249" w:firstLine="550"/>
        <w:outlineLvl w:val="1"/>
        <w:rPr>
          <w:rStyle w:val="ae"/>
        </w:rPr>
      </w:pPr>
      <w:bookmarkStart w:id="4" w:name="_Toc460492853"/>
      <w:r>
        <w:rPr>
          <w:rStyle w:val="ae"/>
          <w:rFonts w:hint="eastAsia"/>
        </w:rPr>
        <w:t>二</w:t>
      </w:r>
      <w:r w:rsidRPr="003A3893">
        <w:rPr>
          <w:rStyle w:val="ae"/>
          <w:rFonts w:hint="eastAsia"/>
        </w:rPr>
        <w:t>、</w:t>
      </w:r>
      <w:r w:rsidR="006D53D9">
        <w:rPr>
          <w:rStyle w:val="ae"/>
          <w:rFonts w:hint="eastAsia"/>
        </w:rPr>
        <w:t>项目</w:t>
      </w:r>
      <w:r>
        <w:rPr>
          <w:rStyle w:val="ae"/>
          <w:rFonts w:hint="eastAsia"/>
        </w:rPr>
        <w:t>原则</w:t>
      </w:r>
      <w:bookmarkEnd w:id="4"/>
    </w:p>
    <w:p w:rsidR="00CB26E9" w:rsidRDefault="00DC21FC" w:rsidP="002E71C9">
      <w:pPr>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长期共赢、系统专业、</w:t>
      </w:r>
      <w:r w:rsidR="00F709D4">
        <w:rPr>
          <w:rFonts w:ascii="仿宋_GB2312" w:eastAsia="仿宋_GB2312" w:hAnsi="宋体" w:hint="eastAsia"/>
          <w:sz w:val="28"/>
          <w:szCs w:val="28"/>
        </w:rPr>
        <w:t>高效务实</w:t>
      </w:r>
    </w:p>
    <w:p w:rsidR="001E33C3" w:rsidRPr="007D508E" w:rsidRDefault="001E33C3" w:rsidP="007D508E">
      <w:pPr>
        <w:spacing w:line="460" w:lineRule="exact"/>
        <w:ind w:firstLineChars="249" w:firstLine="550"/>
        <w:outlineLvl w:val="1"/>
        <w:rPr>
          <w:rStyle w:val="ae"/>
        </w:rPr>
      </w:pPr>
      <w:bookmarkStart w:id="5" w:name="_Toc460492854"/>
      <w:r>
        <w:rPr>
          <w:rStyle w:val="ae"/>
          <w:rFonts w:hint="eastAsia"/>
        </w:rPr>
        <w:lastRenderedPageBreak/>
        <w:t>三</w:t>
      </w:r>
      <w:r w:rsidRPr="003A3893">
        <w:rPr>
          <w:rStyle w:val="ae"/>
          <w:rFonts w:hint="eastAsia"/>
        </w:rPr>
        <w:t>、</w:t>
      </w:r>
      <w:r w:rsidR="00C15268">
        <w:rPr>
          <w:rStyle w:val="ae"/>
          <w:rFonts w:hint="eastAsia"/>
        </w:rPr>
        <w:t>项目</w:t>
      </w:r>
      <w:r>
        <w:rPr>
          <w:rStyle w:val="ae"/>
          <w:rFonts w:hint="eastAsia"/>
        </w:rPr>
        <w:t>目标</w:t>
      </w:r>
      <w:bookmarkEnd w:id="5"/>
    </w:p>
    <w:p w:rsidR="00CB26E9" w:rsidRDefault="00AB1749" w:rsidP="00AB1749">
      <w:pPr>
        <w:spacing w:line="460" w:lineRule="exact"/>
        <w:rPr>
          <w:rFonts w:ascii="仿宋_GB2312" w:eastAsia="仿宋_GB2312" w:hAnsi="宋体"/>
          <w:sz w:val="28"/>
          <w:szCs w:val="28"/>
        </w:rPr>
      </w:pPr>
      <w:r w:rsidRPr="002E71C9">
        <w:rPr>
          <w:rFonts w:ascii="仿宋_GB2312" w:eastAsia="仿宋_GB2312" w:hAnsi="宋体"/>
          <w:noProof/>
          <w:sz w:val="28"/>
          <w:szCs w:val="28"/>
        </w:rPr>
        <w:drawing>
          <wp:anchor distT="0" distB="0" distL="114300" distR="114300" simplePos="0" relativeHeight="251643392" behindDoc="0" locked="0" layoutInCell="1" allowOverlap="1" wp14:anchorId="6B618906" wp14:editId="17D29FD9">
            <wp:simplePos x="0" y="0"/>
            <wp:positionH relativeFrom="column">
              <wp:posOffset>260985</wp:posOffset>
            </wp:positionH>
            <wp:positionV relativeFrom="paragraph">
              <wp:posOffset>675005</wp:posOffset>
            </wp:positionV>
            <wp:extent cx="5699760" cy="3411855"/>
            <wp:effectExtent l="0" t="38100" r="0" b="74295"/>
            <wp:wrapSquare wrapText="bothSides"/>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C15268">
        <w:rPr>
          <w:rFonts w:ascii="仿宋_GB2312" w:eastAsia="仿宋_GB2312" w:hAnsi="宋体" w:hint="eastAsia"/>
          <w:sz w:val="28"/>
          <w:szCs w:val="28"/>
        </w:rPr>
        <w:t>全国共建</w:t>
      </w:r>
      <w:r>
        <w:rPr>
          <w:rFonts w:ascii="仿宋_GB2312" w:eastAsia="仿宋_GB2312" w:hAnsi="宋体" w:hint="eastAsia"/>
          <w:sz w:val="28"/>
          <w:szCs w:val="28"/>
        </w:rPr>
        <w:t>10</w:t>
      </w:r>
      <w:r w:rsidR="00C15268">
        <w:rPr>
          <w:rFonts w:ascii="仿宋_GB2312" w:eastAsia="仿宋_GB2312" w:hAnsi="宋体"/>
          <w:sz w:val="28"/>
          <w:szCs w:val="28"/>
        </w:rPr>
        <w:t>0</w:t>
      </w:r>
      <w:r w:rsidR="00C15268">
        <w:rPr>
          <w:rFonts w:ascii="仿宋_GB2312" w:eastAsia="仿宋_GB2312" w:hAnsi="宋体" w:hint="eastAsia"/>
          <w:sz w:val="28"/>
          <w:szCs w:val="28"/>
        </w:rPr>
        <w:t>个基地</w:t>
      </w:r>
      <w:r>
        <w:rPr>
          <w:rFonts w:ascii="仿宋_GB2312" w:eastAsia="仿宋_GB2312" w:hAnsi="宋体" w:hint="eastAsia"/>
          <w:sz w:val="28"/>
          <w:szCs w:val="28"/>
        </w:rPr>
        <w:t>，</w:t>
      </w:r>
      <w:r w:rsidR="00C15268">
        <w:rPr>
          <w:rFonts w:ascii="仿宋_GB2312" w:eastAsia="仿宋_GB2312" w:hAnsi="宋体" w:hint="eastAsia"/>
          <w:sz w:val="28"/>
          <w:szCs w:val="28"/>
        </w:rPr>
        <w:t>培育1000名骨干师资</w:t>
      </w:r>
      <w:r>
        <w:rPr>
          <w:rFonts w:ascii="仿宋_GB2312" w:eastAsia="仿宋_GB2312" w:hAnsi="宋体" w:hint="eastAsia"/>
          <w:sz w:val="28"/>
          <w:szCs w:val="28"/>
        </w:rPr>
        <w:t>，每年</w:t>
      </w:r>
      <w:r w:rsidR="00C15268">
        <w:rPr>
          <w:rFonts w:ascii="仿宋_GB2312" w:eastAsia="仿宋_GB2312" w:hAnsi="宋体" w:hint="eastAsia"/>
          <w:sz w:val="28"/>
          <w:szCs w:val="28"/>
        </w:rPr>
        <w:t>覆盖10000万人次</w:t>
      </w:r>
    </w:p>
    <w:p w:rsidR="002E71C9" w:rsidRDefault="002E71C9" w:rsidP="00CB26E9">
      <w:pPr>
        <w:spacing w:line="460" w:lineRule="exact"/>
        <w:ind w:firstLineChars="200" w:firstLine="560"/>
        <w:rPr>
          <w:rFonts w:ascii="仿宋_GB2312" w:eastAsia="仿宋_GB2312" w:hAnsi="宋体"/>
          <w:sz w:val="28"/>
          <w:szCs w:val="28"/>
        </w:rPr>
      </w:pPr>
    </w:p>
    <w:p w:rsidR="00692F48" w:rsidRPr="003A3893" w:rsidRDefault="00F256CC" w:rsidP="007D508E">
      <w:pPr>
        <w:spacing w:line="460" w:lineRule="exact"/>
        <w:ind w:firstLineChars="249" w:firstLine="550"/>
        <w:outlineLvl w:val="1"/>
        <w:rPr>
          <w:rStyle w:val="ae"/>
        </w:rPr>
      </w:pPr>
      <w:bookmarkStart w:id="6" w:name="_Toc460492855"/>
      <w:r>
        <w:rPr>
          <w:rStyle w:val="ae"/>
          <w:rFonts w:hint="eastAsia"/>
        </w:rPr>
        <w:t>四</w:t>
      </w:r>
      <w:r w:rsidR="006A4B4D" w:rsidRPr="003A3893">
        <w:rPr>
          <w:rStyle w:val="ae"/>
          <w:rFonts w:hint="eastAsia"/>
        </w:rPr>
        <w:t>、</w:t>
      </w:r>
      <w:r w:rsidR="0025383A">
        <w:rPr>
          <w:rStyle w:val="ae"/>
          <w:rFonts w:hint="eastAsia"/>
        </w:rPr>
        <w:t>师资</w:t>
      </w:r>
      <w:r w:rsidR="00D55A1A">
        <w:rPr>
          <w:rStyle w:val="ae"/>
          <w:rFonts w:hint="eastAsia"/>
        </w:rPr>
        <w:t>培养</w:t>
      </w:r>
      <w:r w:rsidR="0074424A">
        <w:rPr>
          <w:rStyle w:val="ae"/>
          <w:rFonts w:hint="eastAsia"/>
        </w:rPr>
        <w:t>体系</w:t>
      </w:r>
      <w:bookmarkEnd w:id="6"/>
    </w:p>
    <w:p w:rsidR="006A3AE4" w:rsidRPr="006A3AE4" w:rsidRDefault="006A3AE4" w:rsidP="006A3AE4">
      <w:pPr>
        <w:spacing w:line="460" w:lineRule="exact"/>
        <w:ind w:firstLineChars="250" w:firstLine="703"/>
        <w:rPr>
          <w:rFonts w:ascii="仿宋_GB2312" w:eastAsia="仿宋_GB2312" w:hAnsi="宋体"/>
          <w:b/>
          <w:sz w:val="28"/>
          <w:szCs w:val="28"/>
        </w:rPr>
      </w:pPr>
      <w:r w:rsidRPr="006A3AE4">
        <w:rPr>
          <w:rFonts w:ascii="仿宋_GB2312" w:eastAsia="仿宋_GB2312" w:hAnsi="宋体"/>
          <w:b/>
          <w:sz w:val="28"/>
          <w:szCs w:val="28"/>
        </w:rPr>
        <w:t>1</w:t>
      </w:r>
      <w:r w:rsidRPr="006A3AE4">
        <w:rPr>
          <w:rFonts w:ascii="仿宋_GB2312" w:eastAsia="仿宋_GB2312" w:hAnsi="宋体" w:hint="eastAsia"/>
          <w:b/>
          <w:sz w:val="28"/>
          <w:szCs w:val="28"/>
        </w:rPr>
        <w:t>、</w:t>
      </w:r>
      <w:r w:rsidR="005C6807">
        <w:rPr>
          <w:rFonts w:ascii="仿宋_GB2312" w:eastAsia="仿宋_GB2312" w:hAnsi="宋体" w:hint="eastAsia"/>
          <w:b/>
          <w:sz w:val="28"/>
          <w:szCs w:val="28"/>
        </w:rPr>
        <w:t>创业通识教育课程设计与教学技能</w:t>
      </w:r>
    </w:p>
    <w:p w:rsidR="006A3AE4" w:rsidRDefault="000117F6" w:rsidP="006A3AE4">
      <w:pPr>
        <w:spacing w:line="460" w:lineRule="exact"/>
        <w:ind w:firstLineChars="250" w:firstLine="700"/>
        <w:rPr>
          <w:rFonts w:ascii="仿宋_GB2312" w:eastAsia="仿宋_GB2312" w:hAnsi="宋体"/>
          <w:sz w:val="28"/>
          <w:szCs w:val="28"/>
        </w:rPr>
      </w:pPr>
      <w:r>
        <w:rPr>
          <w:rFonts w:ascii="仿宋_GB2312" w:eastAsia="仿宋_GB2312" w:hAnsi="宋体" w:hint="eastAsia"/>
          <w:sz w:val="28"/>
          <w:szCs w:val="28"/>
        </w:rPr>
        <w:t>（1）</w:t>
      </w:r>
      <w:r w:rsidRPr="000117F6">
        <w:rPr>
          <w:rFonts w:ascii="仿宋_GB2312" w:eastAsia="仿宋_GB2312" w:hAnsi="宋体" w:hint="eastAsia"/>
          <w:sz w:val="28"/>
          <w:szCs w:val="28"/>
        </w:rPr>
        <w:t>FET创业基础课程师资培训</w:t>
      </w:r>
      <w:r>
        <w:rPr>
          <w:rFonts w:ascii="仿宋_GB2312" w:eastAsia="仿宋_GB2312" w:hAnsi="宋体" w:hint="eastAsia"/>
          <w:sz w:val="28"/>
          <w:szCs w:val="28"/>
        </w:rPr>
        <w:t>中级</w:t>
      </w:r>
    </w:p>
    <w:p w:rsidR="000117F6" w:rsidRDefault="000117F6" w:rsidP="006A3AE4">
      <w:pPr>
        <w:spacing w:line="460" w:lineRule="exact"/>
        <w:ind w:firstLineChars="250" w:firstLine="700"/>
        <w:rPr>
          <w:rFonts w:ascii="仿宋_GB2312" w:eastAsia="仿宋_GB2312" w:hAnsi="宋体"/>
          <w:sz w:val="28"/>
          <w:szCs w:val="28"/>
        </w:rPr>
      </w:pPr>
      <w:r>
        <w:rPr>
          <w:rFonts w:ascii="仿宋_GB2312" w:eastAsia="仿宋_GB2312" w:hAnsi="宋体" w:hint="eastAsia"/>
          <w:sz w:val="28"/>
          <w:szCs w:val="28"/>
        </w:rPr>
        <w:t>（2）</w:t>
      </w:r>
      <w:r w:rsidR="00F64495" w:rsidRPr="00F64495">
        <w:rPr>
          <w:rFonts w:ascii="仿宋_GB2312" w:eastAsia="仿宋_GB2312" w:hAnsi="宋体" w:hint="eastAsia"/>
          <w:sz w:val="28"/>
          <w:szCs w:val="28"/>
        </w:rPr>
        <w:t>IEC之创业课程实践教学法高级培训</w:t>
      </w:r>
    </w:p>
    <w:p w:rsidR="00F64495" w:rsidRPr="00391CEE" w:rsidRDefault="00391CEE" w:rsidP="006A3AE4">
      <w:pPr>
        <w:spacing w:line="460" w:lineRule="exact"/>
        <w:ind w:firstLineChars="250" w:firstLine="700"/>
        <w:rPr>
          <w:rFonts w:ascii="仿宋_GB2312" w:eastAsia="仿宋_GB2312" w:hAnsi="宋体"/>
          <w:sz w:val="28"/>
          <w:szCs w:val="28"/>
        </w:rPr>
      </w:pPr>
      <w:r>
        <w:rPr>
          <w:rFonts w:ascii="仿宋_GB2312" w:eastAsia="仿宋_GB2312" w:hAnsi="宋体" w:hint="eastAsia"/>
          <w:sz w:val="28"/>
          <w:szCs w:val="28"/>
        </w:rPr>
        <w:t>（3）创造性思维与创新方法</w:t>
      </w:r>
      <w:r w:rsidR="00AC5085">
        <w:rPr>
          <w:rFonts w:ascii="仿宋_GB2312" w:eastAsia="仿宋_GB2312" w:hAnsi="宋体" w:hint="eastAsia"/>
          <w:sz w:val="28"/>
          <w:szCs w:val="28"/>
        </w:rPr>
        <w:t>课程</w:t>
      </w:r>
      <w:r>
        <w:rPr>
          <w:rFonts w:ascii="仿宋_GB2312" w:eastAsia="仿宋_GB2312" w:hAnsi="宋体" w:hint="eastAsia"/>
          <w:sz w:val="28"/>
          <w:szCs w:val="28"/>
        </w:rPr>
        <w:t>师资</w:t>
      </w:r>
      <w:r w:rsidR="00AC5085">
        <w:rPr>
          <w:rFonts w:ascii="仿宋_GB2312" w:eastAsia="仿宋_GB2312" w:hAnsi="宋体" w:hint="eastAsia"/>
          <w:sz w:val="28"/>
          <w:szCs w:val="28"/>
        </w:rPr>
        <w:t>中级</w:t>
      </w:r>
      <w:r>
        <w:rPr>
          <w:rFonts w:ascii="仿宋_GB2312" w:eastAsia="仿宋_GB2312" w:hAnsi="宋体" w:hint="eastAsia"/>
          <w:sz w:val="28"/>
          <w:szCs w:val="28"/>
        </w:rPr>
        <w:t>培训</w:t>
      </w:r>
    </w:p>
    <w:p w:rsidR="006A3AE4" w:rsidRPr="000A4909" w:rsidRDefault="000A4909" w:rsidP="000A4909">
      <w:pPr>
        <w:spacing w:line="460" w:lineRule="exact"/>
        <w:ind w:firstLineChars="250" w:firstLine="703"/>
        <w:rPr>
          <w:rFonts w:ascii="仿宋_GB2312" w:eastAsia="仿宋_GB2312" w:hAnsi="宋体"/>
          <w:b/>
          <w:sz w:val="28"/>
          <w:szCs w:val="28"/>
        </w:rPr>
      </w:pPr>
      <w:r w:rsidRPr="000A4909">
        <w:rPr>
          <w:rFonts w:ascii="仿宋_GB2312" w:eastAsia="仿宋_GB2312" w:hAnsi="宋体" w:hint="eastAsia"/>
          <w:b/>
          <w:sz w:val="28"/>
          <w:szCs w:val="28"/>
        </w:rPr>
        <w:t>2</w:t>
      </w:r>
      <w:r w:rsidR="006A3AE4" w:rsidRPr="000A4909">
        <w:rPr>
          <w:rFonts w:ascii="仿宋_GB2312" w:eastAsia="仿宋_GB2312" w:hAnsi="宋体" w:hint="eastAsia"/>
          <w:b/>
          <w:sz w:val="28"/>
          <w:szCs w:val="28"/>
        </w:rPr>
        <w:t>、</w:t>
      </w:r>
      <w:r w:rsidR="005C6807">
        <w:rPr>
          <w:rFonts w:ascii="仿宋_GB2312" w:eastAsia="仿宋_GB2312" w:hAnsi="宋体" w:hint="eastAsia"/>
          <w:b/>
          <w:sz w:val="28"/>
          <w:szCs w:val="28"/>
        </w:rPr>
        <w:t>创业实践指导与咨询辅导技能</w:t>
      </w:r>
    </w:p>
    <w:p w:rsidR="006A3AE4" w:rsidRDefault="00AC5085" w:rsidP="006A3AE4">
      <w:pPr>
        <w:spacing w:line="460" w:lineRule="exact"/>
        <w:ind w:firstLineChars="250" w:firstLine="700"/>
        <w:rPr>
          <w:rFonts w:ascii="仿宋_GB2312" w:eastAsia="仿宋_GB2312" w:hAnsi="宋体"/>
          <w:sz w:val="28"/>
          <w:szCs w:val="28"/>
        </w:rPr>
      </w:pPr>
      <w:r>
        <w:rPr>
          <w:rFonts w:ascii="仿宋_GB2312" w:eastAsia="仿宋_GB2312" w:hAnsi="宋体" w:hint="eastAsia"/>
          <w:sz w:val="28"/>
          <w:szCs w:val="28"/>
        </w:rPr>
        <w:t>（1）</w:t>
      </w:r>
      <w:r w:rsidR="00CD4D72">
        <w:rPr>
          <w:rFonts w:ascii="仿宋_GB2312" w:eastAsia="仿宋_GB2312" w:hAnsi="宋体" w:hint="eastAsia"/>
          <w:sz w:val="28"/>
          <w:szCs w:val="28"/>
        </w:rPr>
        <w:t>创业精英实训营实践操作方法技能</w:t>
      </w:r>
      <w:r w:rsidR="006D37BC">
        <w:rPr>
          <w:rFonts w:ascii="仿宋_GB2312" w:eastAsia="仿宋_GB2312" w:hAnsi="宋体" w:hint="eastAsia"/>
          <w:sz w:val="28"/>
          <w:szCs w:val="28"/>
        </w:rPr>
        <w:t>中级</w:t>
      </w:r>
    </w:p>
    <w:p w:rsidR="00CD4D72" w:rsidRDefault="00CD4D72" w:rsidP="006A3AE4">
      <w:pPr>
        <w:spacing w:line="460" w:lineRule="exact"/>
        <w:ind w:firstLineChars="250" w:firstLine="700"/>
        <w:rPr>
          <w:rFonts w:ascii="仿宋_GB2312" w:eastAsia="仿宋_GB2312" w:hAnsi="宋体"/>
          <w:sz w:val="28"/>
          <w:szCs w:val="28"/>
        </w:rPr>
      </w:pPr>
      <w:r>
        <w:rPr>
          <w:rFonts w:ascii="仿宋_GB2312" w:eastAsia="仿宋_GB2312" w:hAnsi="宋体" w:hint="eastAsia"/>
          <w:sz w:val="28"/>
          <w:szCs w:val="28"/>
        </w:rPr>
        <w:t>（2）</w:t>
      </w:r>
      <w:r w:rsidR="006D37BC" w:rsidRPr="006D37BC">
        <w:rPr>
          <w:rFonts w:ascii="仿宋_GB2312" w:eastAsia="仿宋_GB2312" w:hAnsi="宋体" w:hint="eastAsia"/>
          <w:sz w:val="28"/>
          <w:szCs w:val="28"/>
        </w:rPr>
        <w:t>IEC创新型创业实战指导</w:t>
      </w:r>
      <w:r w:rsidR="006D37BC">
        <w:rPr>
          <w:rFonts w:ascii="仿宋_GB2312" w:eastAsia="仿宋_GB2312" w:hAnsi="宋体" w:hint="eastAsia"/>
          <w:sz w:val="28"/>
          <w:szCs w:val="28"/>
        </w:rPr>
        <w:t>高级</w:t>
      </w:r>
      <w:r w:rsidR="006D37BC" w:rsidRPr="006D37BC">
        <w:rPr>
          <w:rFonts w:ascii="仿宋_GB2312" w:eastAsia="仿宋_GB2312" w:hAnsi="宋体" w:hint="eastAsia"/>
          <w:sz w:val="28"/>
          <w:szCs w:val="28"/>
        </w:rPr>
        <w:t>认证</w:t>
      </w:r>
      <w:r w:rsidR="006D37BC">
        <w:rPr>
          <w:rFonts w:ascii="仿宋_GB2312" w:eastAsia="仿宋_GB2312" w:hAnsi="宋体" w:hint="eastAsia"/>
          <w:sz w:val="28"/>
          <w:szCs w:val="28"/>
        </w:rPr>
        <w:t>培训</w:t>
      </w:r>
    </w:p>
    <w:p w:rsidR="006D37BC" w:rsidRDefault="006D37BC" w:rsidP="006A3AE4">
      <w:pPr>
        <w:spacing w:line="460" w:lineRule="exact"/>
        <w:ind w:firstLineChars="250" w:firstLine="700"/>
        <w:rPr>
          <w:rFonts w:ascii="仿宋_GB2312" w:eastAsia="仿宋_GB2312" w:hAnsi="宋体"/>
          <w:sz w:val="28"/>
          <w:szCs w:val="28"/>
        </w:rPr>
      </w:pPr>
      <w:r>
        <w:rPr>
          <w:rFonts w:ascii="仿宋_GB2312" w:eastAsia="仿宋_GB2312" w:hAnsi="宋体" w:hint="eastAsia"/>
          <w:sz w:val="28"/>
          <w:szCs w:val="28"/>
        </w:rPr>
        <w:t>（3）</w:t>
      </w:r>
      <w:r w:rsidR="003B7921" w:rsidRPr="003B7921">
        <w:rPr>
          <w:rFonts w:ascii="仿宋_GB2312" w:eastAsia="仿宋_GB2312" w:hAnsi="宋体" w:hint="eastAsia"/>
          <w:sz w:val="28"/>
          <w:szCs w:val="28"/>
        </w:rPr>
        <w:t>互联网+创业</w:t>
      </w:r>
      <w:r w:rsidR="003B7921">
        <w:rPr>
          <w:rFonts w:ascii="仿宋_GB2312" w:eastAsia="仿宋_GB2312" w:hAnsi="宋体" w:hint="eastAsia"/>
          <w:sz w:val="28"/>
          <w:szCs w:val="28"/>
        </w:rPr>
        <w:t>大赛</w:t>
      </w:r>
      <w:r w:rsidR="003B7921" w:rsidRPr="003B7921">
        <w:rPr>
          <w:rFonts w:ascii="仿宋_GB2312" w:eastAsia="仿宋_GB2312" w:hAnsi="宋体" w:hint="eastAsia"/>
          <w:sz w:val="28"/>
          <w:szCs w:val="28"/>
        </w:rPr>
        <w:t>指导师资</w:t>
      </w:r>
      <w:r w:rsidR="003B7921">
        <w:rPr>
          <w:rFonts w:ascii="仿宋_GB2312" w:eastAsia="仿宋_GB2312" w:hAnsi="宋体" w:hint="eastAsia"/>
          <w:sz w:val="28"/>
          <w:szCs w:val="28"/>
        </w:rPr>
        <w:t>中级</w:t>
      </w:r>
      <w:r w:rsidR="003B7921" w:rsidRPr="003B7921">
        <w:rPr>
          <w:rFonts w:ascii="仿宋_GB2312" w:eastAsia="仿宋_GB2312" w:hAnsi="宋体" w:hint="eastAsia"/>
          <w:sz w:val="28"/>
          <w:szCs w:val="28"/>
        </w:rPr>
        <w:t>培训</w:t>
      </w:r>
    </w:p>
    <w:p w:rsidR="00B1548C" w:rsidRPr="000A4909" w:rsidRDefault="00B1548C" w:rsidP="00B1548C">
      <w:pPr>
        <w:spacing w:line="460" w:lineRule="exact"/>
        <w:ind w:firstLineChars="250" w:firstLine="703"/>
        <w:rPr>
          <w:rFonts w:ascii="仿宋_GB2312" w:eastAsia="仿宋_GB2312" w:hAnsi="宋体"/>
          <w:b/>
          <w:sz w:val="28"/>
          <w:szCs w:val="28"/>
        </w:rPr>
      </w:pPr>
      <w:r>
        <w:rPr>
          <w:rFonts w:ascii="仿宋_GB2312" w:eastAsia="仿宋_GB2312" w:hAnsi="宋体" w:hint="eastAsia"/>
          <w:b/>
          <w:sz w:val="28"/>
          <w:szCs w:val="28"/>
        </w:rPr>
        <w:t>3</w:t>
      </w:r>
      <w:r w:rsidRPr="000A4909">
        <w:rPr>
          <w:rFonts w:ascii="仿宋_GB2312" w:eastAsia="仿宋_GB2312" w:hAnsi="宋体" w:hint="eastAsia"/>
          <w:b/>
          <w:sz w:val="28"/>
          <w:szCs w:val="28"/>
        </w:rPr>
        <w:t>、</w:t>
      </w:r>
      <w:r w:rsidR="005C6807">
        <w:rPr>
          <w:rFonts w:ascii="仿宋_GB2312" w:eastAsia="仿宋_GB2312" w:hAnsi="宋体" w:hint="eastAsia"/>
          <w:b/>
          <w:sz w:val="28"/>
          <w:szCs w:val="28"/>
        </w:rPr>
        <w:t>专业教育与创业教育融合</w:t>
      </w:r>
      <w:r w:rsidR="009D185D">
        <w:rPr>
          <w:rFonts w:ascii="仿宋_GB2312" w:eastAsia="仿宋_GB2312" w:hAnsi="宋体" w:hint="eastAsia"/>
          <w:b/>
          <w:sz w:val="28"/>
          <w:szCs w:val="28"/>
        </w:rPr>
        <w:t>专题</w:t>
      </w:r>
    </w:p>
    <w:p w:rsidR="006A3AE4" w:rsidRDefault="008A01E1" w:rsidP="006A3AE4">
      <w:pPr>
        <w:spacing w:line="460" w:lineRule="exact"/>
        <w:ind w:firstLineChars="250" w:firstLine="700"/>
        <w:rPr>
          <w:rFonts w:ascii="仿宋_GB2312" w:eastAsia="仿宋_GB2312" w:hAnsi="宋体"/>
          <w:sz w:val="28"/>
          <w:szCs w:val="28"/>
        </w:rPr>
      </w:pPr>
      <w:r>
        <w:rPr>
          <w:rFonts w:ascii="仿宋_GB2312" w:eastAsia="仿宋_GB2312" w:hAnsi="宋体" w:hint="eastAsia"/>
          <w:sz w:val="28"/>
          <w:szCs w:val="28"/>
        </w:rPr>
        <w:t>（1）</w:t>
      </w:r>
      <w:r w:rsidR="00685D0B">
        <w:rPr>
          <w:rFonts w:ascii="仿宋_GB2312" w:eastAsia="仿宋_GB2312" w:hAnsi="宋体" w:hint="eastAsia"/>
          <w:sz w:val="28"/>
          <w:szCs w:val="28"/>
        </w:rPr>
        <w:t>专业教育与创业教育专题</w:t>
      </w:r>
    </w:p>
    <w:p w:rsidR="00685D0B" w:rsidRDefault="00685D0B" w:rsidP="006A3AE4">
      <w:pPr>
        <w:spacing w:line="460" w:lineRule="exact"/>
        <w:ind w:firstLineChars="250" w:firstLine="700"/>
        <w:rPr>
          <w:rFonts w:ascii="仿宋_GB2312" w:eastAsia="仿宋_GB2312" w:hAnsi="宋体"/>
          <w:sz w:val="28"/>
          <w:szCs w:val="28"/>
        </w:rPr>
      </w:pPr>
      <w:r>
        <w:rPr>
          <w:rFonts w:ascii="仿宋_GB2312" w:eastAsia="仿宋_GB2312" w:hAnsi="宋体" w:hint="eastAsia"/>
          <w:sz w:val="28"/>
          <w:szCs w:val="28"/>
        </w:rPr>
        <w:t>（2）人才培养与创客教育专题</w:t>
      </w:r>
    </w:p>
    <w:p w:rsidR="00685D0B" w:rsidRDefault="00685D0B" w:rsidP="006A3AE4">
      <w:pPr>
        <w:spacing w:line="460" w:lineRule="exact"/>
        <w:ind w:firstLineChars="250" w:firstLine="700"/>
        <w:rPr>
          <w:rFonts w:ascii="仿宋_GB2312" w:eastAsia="仿宋_GB2312" w:hAnsi="宋体"/>
          <w:sz w:val="28"/>
          <w:szCs w:val="28"/>
        </w:rPr>
      </w:pPr>
      <w:r>
        <w:rPr>
          <w:rFonts w:ascii="仿宋_GB2312" w:eastAsia="仿宋_GB2312" w:hAnsi="宋体" w:hint="eastAsia"/>
          <w:sz w:val="28"/>
          <w:szCs w:val="28"/>
        </w:rPr>
        <w:t>（3）</w:t>
      </w:r>
      <w:r w:rsidR="00C27F2D">
        <w:rPr>
          <w:rFonts w:ascii="仿宋_GB2312" w:eastAsia="仿宋_GB2312" w:hAnsi="宋体" w:hint="eastAsia"/>
          <w:sz w:val="28"/>
          <w:szCs w:val="28"/>
        </w:rPr>
        <w:t>细分</w:t>
      </w:r>
      <w:r>
        <w:rPr>
          <w:rFonts w:ascii="仿宋_GB2312" w:eastAsia="仿宋_GB2312" w:hAnsi="宋体" w:hint="eastAsia"/>
          <w:sz w:val="28"/>
          <w:szCs w:val="28"/>
        </w:rPr>
        <w:t>行业</w:t>
      </w:r>
      <w:r w:rsidR="00C27F2D">
        <w:rPr>
          <w:rFonts w:ascii="仿宋_GB2312" w:eastAsia="仿宋_GB2312" w:hAnsi="宋体" w:hint="eastAsia"/>
          <w:sz w:val="28"/>
          <w:szCs w:val="28"/>
        </w:rPr>
        <w:t>与领域</w:t>
      </w:r>
      <w:r>
        <w:rPr>
          <w:rFonts w:ascii="仿宋_GB2312" w:eastAsia="仿宋_GB2312" w:hAnsi="宋体" w:hint="eastAsia"/>
          <w:sz w:val="28"/>
          <w:szCs w:val="28"/>
        </w:rPr>
        <w:t>创业专题</w:t>
      </w:r>
    </w:p>
    <w:p w:rsidR="00817CD3" w:rsidRPr="003A3893" w:rsidRDefault="00817CD3" w:rsidP="003A3893">
      <w:pPr>
        <w:pStyle w:val="1"/>
        <w:jc w:val="center"/>
      </w:pPr>
      <w:bookmarkStart w:id="7" w:name="_Toc460492856"/>
      <w:r w:rsidRPr="003A3893">
        <w:rPr>
          <w:rFonts w:hint="eastAsia"/>
        </w:rPr>
        <w:lastRenderedPageBreak/>
        <w:t>第三部分：合作模式</w:t>
      </w:r>
      <w:bookmarkEnd w:id="7"/>
    </w:p>
    <w:p w:rsidR="003A3893" w:rsidRDefault="00A223B5" w:rsidP="007D508E">
      <w:pPr>
        <w:spacing w:line="460" w:lineRule="exact"/>
        <w:ind w:firstLineChars="249" w:firstLine="550"/>
        <w:outlineLvl w:val="1"/>
        <w:rPr>
          <w:rStyle w:val="ae"/>
        </w:rPr>
      </w:pPr>
      <w:bookmarkStart w:id="8" w:name="_Toc460492857"/>
      <w:r w:rsidRPr="003A3893">
        <w:rPr>
          <w:rStyle w:val="ae"/>
          <w:rFonts w:hint="eastAsia"/>
        </w:rPr>
        <w:t>一、</w:t>
      </w:r>
      <w:r w:rsidR="009351BC">
        <w:rPr>
          <w:rStyle w:val="ae"/>
          <w:rFonts w:hint="eastAsia"/>
        </w:rPr>
        <w:t>合作</w:t>
      </w:r>
      <w:r w:rsidR="007B554F" w:rsidRPr="003A3893">
        <w:rPr>
          <w:rStyle w:val="ae"/>
          <w:rFonts w:hint="eastAsia"/>
        </w:rPr>
        <w:t>模式</w:t>
      </w:r>
      <w:bookmarkEnd w:id="8"/>
    </w:p>
    <w:p w:rsidR="007B554F" w:rsidRPr="007B554F" w:rsidRDefault="001465E9" w:rsidP="00A223B5">
      <w:pPr>
        <w:spacing w:line="460" w:lineRule="exact"/>
        <w:ind w:firstLine="420"/>
        <w:rPr>
          <w:rFonts w:ascii="仿宋_GB2312" w:eastAsia="仿宋_GB2312" w:hAnsi="宋体"/>
          <w:sz w:val="28"/>
          <w:szCs w:val="28"/>
        </w:rPr>
      </w:pPr>
      <w:r>
        <w:rPr>
          <w:rFonts w:ascii="仿宋_GB2312" w:eastAsia="仿宋_GB2312" w:hAnsi="宋体" w:hint="eastAsia"/>
          <w:sz w:val="28"/>
          <w:szCs w:val="28"/>
        </w:rPr>
        <w:t>校企合作</w:t>
      </w:r>
      <w:r w:rsidR="00DA192A">
        <w:rPr>
          <w:rFonts w:ascii="仿宋_GB2312" w:eastAsia="仿宋_GB2312" w:hAnsi="宋体" w:hint="eastAsia"/>
          <w:sz w:val="28"/>
          <w:szCs w:val="28"/>
        </w:rPr>
        <w:t>，共同运营</w:t>
      </w:r>
    </w:p>
    <w:p w:rsidR="00817CD3" w:rsidRPr="003A3893" w:rsidRDefault="00A223B5" w:rsidP="007D508E">
      <w:pPr>
        <w:spacing w:line="460" w:lineRule="exact"/>
        <w:ind w:firstLineChars="249" w:firstLine="550"/>
        <w:outlineLvl w:val="1"/>
        <w:rPr>
          <w:rStyle w:val="ae"/>
        </w:rPr>
      </w:pPr>
      <w:bookmarkStart w:id="9" w:name="_Toc460492858"/>
      <w:r w:rsidRPr="003A3893">
        <w:rPr>
          <w:rStyle w:val="ae"/>
          <w:rFonts w:hint="eastAsia"/>
        </w:rPr>
        <w:t>二、合作</w:t>
      </w:r>
      <w:r w:rsidR="009351BC">
        <w:rPr>
          <w:rStyle w:val="ae"/>
          <w:rFonts w:hint="eastAsia"/>
        </w:rPr>
        <w:t>流程步骤</w:t>
      </w:r>
      <w:bookmarkEnd w:id="9"/>
    </w:p>
    <w:p w:rsidR="009351BC" w:rsidRDefault="009351BC" w:rsidP="00A223B5">
      <w:pPr>
        <w:spacing w:line="460" w:lineRule="exact"/>
        <w:ind w:firstLine="420"/>
        <w:rPr>
          <w:rFonts w:ascii="仿宋_GB2312" w:eastAsia="仿宋_GB2312" w:hAnsi="宋体"/>
          <w:sz w:val="28"/>
          <w:szCs w:val="28"/>
        </w:rPr>
      </w:pPr>
      <w:r>
        <w:rPr>
          <w:rFonts w:ascii="仿宋_GB2312" w:eastAsia="仿宋_GB2312" w:hAnsi="宋体" w:hint="eastAsia"/>
          <w:sz w:val="28"/>
          <w:szCs w:val="28"/>
        </w:rPr>
        <w:t>合作的框架流程如下图所示：</w:t>
      </w:r>
    </w:p>
    <w:p w:rsidR="009351BC" w:rsidRDefault="009351BC" w:rsidP="00A223B5">
      <w:pPr>
        <w:spacing w:line="460" w:lineRule="exact"/>
        <w:ind w:firstLine="420"/>
        <w:rPr>
          <w:rFonts w:ascii="仿宋_GB2312" w:eastAsia="仿宋_GB2312" w:hAnsi="宋体"/>
          <w:sz w:val="28"/>
          <w:szCs w:val="28"/>
        </w:rPr>
      </w:pPr>
    </w:p>
    <w:p w:rsidR="009351BC" w:rsidRDefault="009351BC" w:rsidP="00A223B5">
      <w:pPr>
        <w:spacing w:line="460" w:lineRule="exact"/>
        <w:ind w:firstLine="420"/>
        <w:rPr>
          <w:rFonts w:ascii="仿宋_GB2312" w:eastAsia="仿宋_GB2312" w:hAnsi="宋体"/>
          <w:sz w:val="28"/>
          <w:szCs w:val="28"/>
        </w:rPr>
      </w:pPr>
      <w:r>
        <w:rPr>
          <w:noProof/>
        </w:rPr>
        <w:drawing>
          <wp:anchor distT="0" distB="0" distL="114300" distR="114300" simplePos="0" relativeHeight="251672064" behindDoc="0" locked="0" layoutInCell="1" allowOverlap="1" wp14:anchorId="2016D0ED" wp14:editId="2659D0F1">
            <wp:simplePos x="0" y="0"/>
            <wp:positionH relativeFrom="column">
              <wp:posOffset>432435</wp:posOffset>
            </wp:positionH>
            <wp:positionV relativeFrom="paragraph">
              <wp:posOffset>13335</wp:posOffset>
            </wp:positionV>
            <wp:extent cx="4600575" cy="206756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00575" cy="2067560"/>
                    </a:xfrm>
                    <a:prstGeom prst="rect">
                      <a:avLst/>
                    </a:prstGeom>
                  </pic:spPr>
                </pic:pic>
              </a:graphicData>
            </a:graphic>
            <wp14:sizeRelH relativeFrom="page">
              <wp14:pctWidth>0</wp14:pctWidth>
            </wp14:sizeRelH>
            <wp14:sizeRelV relativeFrom="page">
              <wp14:pctHeight>0</wp14:pctHeight>
            </wp14:sizeRelV>
          </wp:anchor>
        </w:drawing>
      </w:r>
    </w:p>
    <w:p w:rsidR="009351BC" w:rsidRDefault="009351BC" w:rsidP="00A223B5">
      <w:pPr>
        <w:spacing w:line="460" w:lineRule="exact"/>
        <w:ind w:firstLine="420"/>
        <w:rPr>
          <w:rFonts w:ascii="仿宋_GB2312" w:eastAsia="仿宋_GB2312" w:hAnsi="宋体"/>
          <w:sz w:val="28"/>
          <w:szCs w:val="28"/>
        </w:rPr>
      </w:pPr>
    </w:p>
    <w:p w:rsidR="009351BC" w:rsidRDefault="009351BC" w:rsidP="00A223B5">
      <w:pPr>
        <w:spacing w:line="460" w:lineRule="exact"/>
        <w:ind w:firstLine="420"/>
        <w:rPr>
          <w:rFonts w:ascii="仿宋_GB2312" w:eastAsia="仿宋_GB2312" w:hAnsi="宋体"/>
          <w:sz w:val="28"/>
          <w:szCs w:val="28"/>
        </w:rPr>
      </w:pPr>
    </w:p>
    <w:p w:rsidR="009351BC" w:rsidRDefault="009351BC" w:rsidP="00A223B5">
      <w:pPr>
        <w:spacing w:line="460" w:lineRule="exact"/>
        <w:ind w:firstLine="420"/>
        <w:rPr>
          <w:rFonts w:ascii="仿宋_GB2312" w:eastAsia="仿宋_GB2312" w:hAnsi="宋体"/>
          <w:sz w:val="28"/>
          <w:szCs w:val="28"/>
        </w:rPr>
      </w:pPr>
    </w:p>
    <w:p w:rsidR="009351BC" w:rsidRDefault="009351BC" w:rsidP="00A223B5">
      <w:pPr>
        <w:spacing w:line="460" w:lineRule="exact"/>
        <w:ind w:firstLine="420"/>
        <w:rPr>
          <w:rFonts w:ascii="仿宋_GB2312" w:eastAsia="仿宋_GB2312" w:hAnsi="宋体"/>
          <w:sz w:val="28"/>
          <w:szCs w:val="28"/>
        </w:rPr>
      </w:pPr>
    </w:p>
    <w:p w:rsidR="009351BC" w:rsidRDefault="009351BC" w:rsidP="00A223B5">
      <w:pPr>
        <w:spacing w:line="460" w:lineRule="exact"/>
        <w:ind w:firstLine="420"/>
        <w:rPr>
          <w:rFonts w:ascii="仿宋_GB2312" w:eastAsia="仿宋_GB2312" w:hAnsi="宋体"/>
          <w:sz w:val="28"/>
          <w:szCs w:val="28"/>
        </w:rPr>
      </w:pPr>
    </w:p>
    <w:p w:rsidR="009351BC" w:rsidRDefault="009351BC" w:rsidP="00A223B5">
      <w:pPr>
        <w:spacing w:line="460" w:lineRule="exact"/>
        <w:ind w:firstLine="420"/>
        <w:rPr>
          <w:rFonts w:ascii="仿宋_GB2312" w:eastAsia="仿宋_GB2312" w:hAnsi="宋体"/>
          <w:sz w:val="28"/>
          <w:szCs w:val="28"/>
        </w:rPr>
      </w:pPr>
    </w:p>
    <w:p w:rsidR="009351BC" w:rsidRDefault="009351BC" w:rsidP="00A223B5">
      <w:pPr>
        <w:spacing w:line="460" w:lineRule="exact"/>
        <w:ind w:firstLine="420"/>
        <w:rPr>
          <w:rFonts w:ascii="仿宋_GB2312" w:eastAsia="仿宋_GB2312" w:hAnsi="宋体"/>
          <w:sz w:val="28"/>
          <w:szCs w:val="28"/>
        </w:rPr>
      </w:pPr>
    </w:p>
    <w:p w:rsidR="009351BC" w:rsidRPr="009351BC" w:rsidRDefault="009351BC" w:rsidP="00A223B5">
      <w:pPr>
        <w:spacing w:line="460" w:lineRule="exact"/>
        <w:ind w:firstLine="420"/>
        <w:rPr>
          <w:rFonts w:ascii="仿宋_GB2312" w:eastAsia="仿宋_GB2312" w:hAnsi="宋体"/>
          <w:b/>
          <w:sz w:val="28"/>
          <w:szCs w:val="28"/>
        </w:rPr>
      </w:pPr>
      <w:r w:rsidRPr="009351BC">
        <w:rPr>
          <w:rFonts w:ascii="仿宋_GB2312" w:eastAsia="仿宋_GB2312" w:hAnsi="宋体" w:hint="eastAsia"/>
          <w:b/>
          <w:sz w:val="28"/>
          <w:szCs w:val="28"/>
        </w:rPr>
        <w:t>具体步骤：</w:t>
      </w:r>
    </w:p>
    <w:p w:rsidR="00646B64" w:rsidRPr="00581CEB" w:rsidRDefault="00581CEB" w:rsidP="00A223B5">
      <w:pPr>
        <w:spacing w:line="460" w:lineRule="exact"/>
        <w:ind w:firstLine="420"/>
        <w:rPr>
          <w:rFonts w:ascii="仿宋_GB2312" w:eastAsia="仿宋_GB2312" w:hAnsi="宋体"/>
          <w:b/>
          <w:sz w:val="28"/>
          <w:szCs w:val="28"/>
        </w:rPr>
      </w:pPr>
      <w:r w:rsidRPr="00581CEB">
        <w:rPr>
          <w:rFonts w:ascii="仿宋_GB2312" w:eastAsia="仿宋_GB2312" w:hAnsi="宋体" w:hint="eastAsia"/>
          <w:b/>
          <w:sz w:val="28"/>
          <w:szCs w:val="28"/>
        </w:rPr>
        <w:t>签定</w:t>
      </w:r>
      <w:r w:rsidR="00646B64" w:rsidRPr="00581CEB">
        <w:rPr>
          <w:rFonts w:ascii="仿宋_GB2312" w:eastAsia="仿宋_GB2312" w:hAnsi="宋体" w:hint="eastAsia"/>
          <w:b/>
          <w:sz w:val="28"/>
          <w:szCs w:val="28"/>
        </w:rPr>
        <w:t>协议</w:t>
      </w:r>
      <w:r w:rsidR="009351BC" w:rsidRPr="00581CEB">
        <w:rPr>
          <w:rFonts w:ascii="宋体" w:hAnsi="宋体" w:cs="宋体" w:hint="eastAsia"/>
          <w:b/>
          <w:sz w:val="28"/>
          <w:szCs w:val="28"/>
        </w:rPr>
        <w:t>—</w:t>
      </w:r>
      <w:r w:rsidR="00646B64" w:rsidRPr="00581CEB">
        <w:rPr>
          <w:rFonts w:ascii="仿宋_GB2312" w:eastAsia="仿宋_GB2312" w:hAnsi="宋体" w:hint="eastAsia"/>
          <w:b/>
          <w:sz w:val="28"/>
          <w:szCs w:val="28"/>
        </w:rPr>
        <w:t>授牌</w:t>
      </w:r>
      <w:r w:rsidR="009351BC" w:rsidRPr="00581CEB">
        <w:rPr>
          <w:rFonts w:ascii="宋体" w:hAnsi="宋体" w:cs="宋体" w:hint="eastAsia"/>
          <w:b/>
          <w:sz w:val="28"/>
          <w:szCs w:val="28"/>
        </w:rPr>
        <w:t>—</w:t>
      </w:r>
      <w:r w:rsidRPr="00581CEB">
        <w:rPr>
          <w:rFonts w:ascii="仿宋_GB2312" w:eastAsia="仿宋_GB2312" w:hAnsi="宋体" w:hint="eastAsia"/>
          <w:b/>
          <w:sz w:val="28"/>
          <w:szCs w:val="28"/>
        </w:rPr>
        <w:t>成立</w:t>
      </w:r>
      <w:r w:rsidR="00FE5337">
        <w:rPr>
          <w:rFonts w:ascii="仿宋_GB2312" w:eastAsia="仿宋_GB2312" w:hAnsi="宋体" w:hint="eastAsia"/>
          <w:b/>
          <w:sz w:val="28"/>
          <w:szCs w:val="28"/>
        </w:rPr>
        <w:t>基地联盟</w:t>
      </w:r>
      <w:r w:rsidRPr="00581CEB">
        <w:rPr>
          <w:rFonts w:ascii="仿宋_GB2312" w:eastAsia="仿宋_GB2312" w:hAnsi="宋体" w:hint="eastAsia"/>
          <w:b/>
          <w:sz w:val="28"/>
          <w:szCs w:val="28"/>
        </w:rPr>
        <w:t>—设立培训</w:t>
      </w:r>
      <w:r w:rsidR="00646B64" w:rsidRPr="00581CEB">
        <w:rPr>
          <w:rFonts w:ascii="仿宋_GB2312" w:eastAsia="仿宋_GB2312" w:hAnsi="宋体" w:hint="eastAsia"/>
          <w:b/>
          <w:sz w:val="28"/>
          <w:szCs w:val="28"/>
        </w:rPr>
        <w:t>基金</w:t>
      </w:r>
      <w:r w:rsidR="009351BC" w:rsidRPr="00581CEB">
        <w:rPr>
          <w:rFonts w:ascii="宋体" w:hAnsi="宋体" w:cs="宋体" w:hint="eastAsia"/>
          <w:b/>
          <w:sz w:val="28"/>
          <w:szCs w:val="28"/>
        </w:rPr>
        <w:t>—</w:t>
      </w:r>
      <w:r w:rsidR="009351BC" w:rsidRPr="00581CEB">
        <w:rPr>
          <w:rFonts w:ascii="仿宋_GB2312" w:eastAsia="仿宋_GB2312" w:hAnsi="宋体" w:hint="eastAsia"/>
          <w:b/>
          <w:sz w:val="28"/>
          <w:szCs w:val="28"/>
        </w:rPr>
        <w:t>运营实施</w:t>
      </w:r>
    </w:p>
    <w:p w:rsidR="005E0E33" w:rsidRDefault="00FE5337" w:rsidP="005E0E33">
      <w:pPr>
        <w:spacing w:line="460" w:lineRule="exact"/>
        <w:ind w:firstLine="420"/>
        <w:rPr>
          <w:rFonts w:ascii="仿宋_GB2312" w:eastAsia="仿宋_GB2312" w:hAnsi="宋体"/>
          <w:sz w:val="28"/>
          <w:szCs w:val="28"/>
        </w:rPr>
      </w:pPr>
      <w:r>
        <w:rPr>
          <w:rFonts w:ascii="仿宋_GB2312" w:eastAsia="仿宋_GB2312" w:hAnsi="宋体" w:hint="eastAsia"/>
          <w:sz w:val="28"/>
          <w:szCs w:val="28"/>
        </w:rPr>
        <w:t>为维护平台顺利发展</w:t>
      </w:r>
      <w:r w:rsidR="005E0E33" w:rsidRPr="005E0E33">
        <w:rPr>
          <w:rFonts w:ascii="仿宋_GB2312" w:eastAsia="仿宋_GB2312" w:hAnsi="宋体" w:hint="eastAsia"/>
          <w:sz w:val="28"/>
          <w:szCs w:val="28"/>
        </w:rPr>
        <w:t>，更好</w:t>
      </w:r>
      <w:r w:rsidR="007B330B">
        <w:rPr>
          <w:rFonts w:ascii="仿宋_GB2312" w:eastAsia="仿宋_GB2312" w:hAnsi="宋体" w:hint="eastAsia"/>
          <w:sz w:val="28"/>
          <w:szCs w:val="28"/>
        </w:rPr>
        <w:t>发挥示范基地价值功能</w:t>
      </w:r>
      <w:r w:rsidR="005E0E33" w:rsidRPr="005E0E33">
        <w:rPr>
          <w:rFonts w:ascii="仿宋_GB2312" w:eastAsia="仿宋_GB2312" w:hAnsi="宋体" w:hint="eastAsia"/>
          <w:sz w:val="28"/>
          <w:szCs w:val="28"/>
        </w:rPr>
        <w:t>，</w:t>
      </w:r>
      <w:r>
        <w:rPr>
          <w:rFonts w:ascii="仿宋_GB2312" w:eastAsia="仿宋_GB2312" w:hAnsi="宋体" w:hint="eastAsia"/>
          <w:sz w:val="28"/>
          <w:szCs w:val="28"/>
        </w:rPr>
        <w:t>示范基地</w:t>
      </w:r>
      <w:r w:rsidR="005E0E33" w:rsidRPr="005E0E33">
        <w:rPr>
          <w:rFonts w:ascii="仿宋_GB2312" w:eastAsia="仿宋_GB2312" w:hAnsi="宋体" w:hint="eastAsia"/>
          <w:sz w:val="28"/>
          <w:szCs w:val="28"/>
        </w:rPr>
        <w:t>携手</w:t>
      </w:r>
      <w:r>
        <w:rPr>
          <w:rFonts w:ascii="仿宋_GB2312" w:eastAsia="仿宋_GB2312" w:hAnsi="宋体" w:hint="eastAsia"/>
          <w:sz w:val="28"/>
          <w:szCs w:val="28"/>
        </w:rPr>
        <w:t>本地</w:t>
      </w:r>
      <w:r w:rsidR="005E0E33" w:rsidRPr="005E0E33">
        <w:rPr>
          <w:rFonts w:ascii="仿宋_GB2312" w:eastAsia="仿宋_GB2312" w:hAnsi="宋体" w:hint="eastAsia"/>
          <w:sz w:val="28"/>
          <w:szCs w:val="28"/>
        </w:rPr>
        <w:t>高校联合组建合作</w:t>
      </w:r>
      <w:r w:rsidR="00D1738A">
        <w:rPr>
          <w:rFonts w:ascii="仿宋_GB2312" w:eastAsia="仿宋_GB2312" w:hAnsi="宋体" w:hint="eastAsia"/>
          <w:sz w:val="28"/>
          <w:szCs w:val="28"/>
        </w:rPr>
        <w:t>联盟并设立领导小组</w:t>
      </w:r>
      <w:r w:rsidR="005E0E33">
        <w:rPr>
          <w:rFonts w:ascii="仿宋_GB2312" w:eastAsia="仿宋_GB2312" w:hAnsi="宋体" w:hint="eastAsia"/>
          <w:sz w:val="28"/>
          <w:szCs w:val="28"/>
        </w:rPr>
        <w:t>，</w:t>
      </w:r>
      <w:r w:rsidR="005E0E33" w:rsidRPr="005E0E33">
        <w:rPr>
          <w:rFonts w:ascii="仿宋_GB2312" w:eastAsia="仿宋_GB2312" w:hAnsi="宋体" w:hint="eastAsia"/>
          <w:sz w:val="28"/>
          <w:szCs w:val="28"/>
        </w:rPr>
        <w:t>领导</w:t>
      </w:r>
      <w:r w:rsidR="00D1738A">
        <w:rPr>
          <w:rFonts w:ascii="仿宋_GB2312" w:eastAsia="仿宋_GB2312" w:hAnsi="宋体" w:hint="eastAsia"/>
          <w:sz w:val="28"/>
          <w:szCs w:val="28"/>
        </w:rPr>
        <w:t>小组</w:t>
      </w:r>
      <w:r w:rsidR="005E0E33">
        <w:rPr>
          <w:rFonts w:ascii="仿宋_GB2312" w:eastAsia="仿宋_GB2312" w:hAnsi="宋体" w:hint="eastAsia"/>
          <w:sz w:val="28"/>
          <w:szCs w:val="28"/>
        </w:rPr>
        <w:t>为</w:t>
      </w:r>
      <w:r w:rsidR="00D1738A">
        <w:rPr>
          <w:rFonts w:ascii="仿宋_GB2312" w:eastAsia="仿宋_GB2312" w:hAnsi="宋体" w:hint="eastAsia"/>
          <w:sz w:val="28"/>
          <w:szCs w:val="28"/>
        </w:rPr>
        <w:t>基地运维</w:t>
      </w:r>
      <w:r w:rsidR="003F2F0A">
        <w:rPr>
          <w:rFonts w:ascii="仿宋_GB2312" w:eastAsia="仿宋_GB2312" w:hAnsi="宋体" w:hint="eastAsia"/>
          <w:sz w:val="28"/>
          <w:szCs w:val="28"/>
        </w:rPr>
        <w:t>与</w:t>
      </w:r>
      <w:r w:rsidR="00D1738A">
        <w:rPr>
          <w:rFonts w:ascii="仿宋_GB2312" w:eastAsia="仿宋_GB2312" w:hAnsi="宋体" w:hint="eastAsia"/>
          <w:sz w:val="28"/>
          <w:szCs w:val="28"/>
        </w:rPr>
        <w:t>培训</w:t>
      </w:r>
      <w:r w:rsidR="003F2F0A">
        <w:rPr>
          <w:rFonts w:ascii="仿宋_GB2312" w:eastAsia="仿宋_GB2312" w:hAnsi="宋体" w:hint="eastAsia"/>
          <w:sz w:val="28"/>
          <w:szCs w:val="28"/>
        </w:rPr>
        <w:t>实施进行决策和总体推动。建议在领导</w:t>
      </w:r>
      <w:r w:rsidR="00D1738A">
        <w:rPr>
          <w:rFonts w:ascii="仿宋_GB2312" w:eastAsia="仿宋_GB2312" w:hAnsi="宋体" w:hint="eastAsia"/>
          <w:sz w:val="28"/>
          <w:szCs w:val="28"/>
        </w:rPr>
        <w:t>小组</w:t>
      </w:r>
      <w:r w:rsidR="003F2F0A">
        <w:rPr>
          <w:rFonts w:ascii="仿宋_GB2312" w:eastAsia="仿宋_GB2312" w:hAnsi="宋体" w:hint="eastAsia"/>
          <w:sz w:val="28"/>
          <w:szCs w:val="28"/>
        </w:rPr>
        <w:t>下成立项目</w:t>
      </w:r>
      <w:r w:rsidR="005E0E33">
        <w:rPr>
          <w:rFonts w:ascii="仿宋_GB2312" w:eastAsia="仿宋_GB2312" w:hAnsi="宋体" w:hint="eastAsia"/>
          <w:sz w:val="28"/>
          <w:szCs w:val="28"/>
        </w:rPr>
        <w:t>工作小组</w:t>
      </w:r>
      <w:r w:rsidR="003F2F0A">
        <w:rPr>
          <w:rFonts w:ascii="仿宋_GB2312" w:eastAsia="仿宋_GB2312" w:hAnsi="宋体" w:hint="eastAsia"/>
          <w:sz w:val="28"/>
          <w:szCs w:val="28"/>
        </w:rPr>
        <w:t>，</w:t>
      </w:r>
      <w:r w:rsidR="005E0E33" w:rsidRPr="005E0E33">
        <w:rPr>
          <w:rFonts w:ascii="仿宋_GB2312" w:eastAsia="仿宋_GB2312" w:hAnsi="宋体" w:hint="eastAsia"/>
          <w:sz w:val="28"/>
          <w:szCs w:val="28"/>
        </w:rPr>
        <w:t>全面负责</w:t>
      </w:r>
      <w:r w:rsidR="00D1738A">
        <w:rPr>
          <w:rFonts w:ascii="仿宋_GB2312" w:eastAsia="仿宋_GB2312" w:hAnsi="宋体" w:hint="eastAsia"/>
          <w:sz w:val="28"/>
          <w:szCs w:val="28"/>
        </w:rPr>
        <w:t>基地</w:t>
      </w:r>
      <w:r w:rsidR="005E0E33" w:rsidRPr="005E0E33">
        <w:rPr>
          <w:rFonts w:ascii="仿宋_GB2312" w:eastAsia="仿宋_GB2312" w:hAnsi="宋体" w:hint="eastAsia"/>
          <w:sz w:val="28"/>
          <w:szCs w:val="28"/>
        </w:rPr>
        <w:t>各项工作的具体推进和实施。</w:t>
      </w:r>
    </w:p>
    <w:p w:rsidR="003F2F0A" w:rsidRDefault="003F2F0A" w:rsidP="003F2F0A">
      <w:pPr>
        <w:spacing w:line="460" w:lineRule="exact"/>
        <w:ind w:firstLineChars="250" w:firstLine="700"/>
        <w:rPr>
          <w:rFonts w:ascii="仿宋_GB2312" w:eastAsia="仿宋_GB2312" w:hAnsi="宋体"/>
          <w:sz w:val="28"/>
          <w:szCs w:val="28"/>
        </w:rPr>
      </w:pPr>
      <w:r>
        <w:rPr>
          <w:rFonts w:ascii="仿宋_GB2312" w:eastAsia="仿宋_GB2312" w:hAnsi="宋体" w:hint="eastAsia"/>
          <w:sz w:val="28"/>
          <w:szCs w:val="28"/>
        </w:rPr>
        <w:t>双方商定推进</w:t>
      </w:r>
      <w:r w:rsidR="00D1738A">
        <w:rPr>
          <w:rFonts w:ascii="仿宋_GB2312" w:eastAsia="仿宋_GB2312" w:hAnsi="宋体" w:hint="eastAsia"/>
          <w:sz w:val="28"/>
          <w:szCs w:val="28"/>
        </w:rPr>
        <w:t>与运维</w:t>
      </w:r>
      <w:r>
        <w:rPr>
          <w:rFonts w:ascii="仿宋_GB2312" w:eastAsia="仿宋_GB2312" w:hAnsi="宋体" w:hint="eastAsia"/>
          <w:sz w:val="28"/>
          <w:szCs w:val="28"/>
        </w:rPr>
        <w:t>计划：</w:t>
      </w:r>
    </w:p>
    <w:p w:rsidR="003F2F0A" w:rsidRDefault="003F2F0A" w:rsidP="003F2F0A">
      <w:pPr>
        <w:spacing w:line="460" w:lineRule="exact"/>
        <w:ind w:firstLineChars="250" w:firstLine="700"/>
        <w:rPr>
          <w:rFonts w:ascii="仿宋_GB2312" w:eastAsia="仿宋_GB2312" w:hAnsi="宋体"/>
          <w:sz w:val="28"/>
          <w:szCs w:val="28"/>
        </w:rPr>
      </w:pPr>
      <w:r>
        <w:rPr>
          <w:rFonts w:ascii="仿宋_GB2312" w:eastAsia="仿宋_GB2312" w:hAnsi="宋体" w:hint="eastAsia"/>
          <w:sz w:val="28"/>
          <w:szCs w:val="28"/>
        </w:rPr>
        <w:t>1、双方</w:t>
      </w:r>
      <w:r w:rsidRPr="005E15A6">
        <w:rPr>
          <w:rFonts w:ascii="仿宋_GB2312" w:eastAsia="仿宋_GB2312" w:hAnsi="宋体" w:hint="eastAsia"/>
          <w:sz w:val="28"/>
          <w:szCs w:val="28"/>
        </w:rPr>
        <w:t>确定项目总体</w:t>
      </w:r>
      <w:r w:rsidR="00CC6EED">
        <w:rPr>
          <w:rFonts w:ascii="仿宋_GB2312" w:eastAsia="仿宋_GB2312" w:hAnsi="宋体" w:hint="eastAsia"/>
          <w:sz w:val="28"/>
          <w:szCs w:val="28"/>
        </w:rPr>
        <w:t>目标与</w:t>
      </w:r>
      <w:r w:rsidRPr="005E15A6">
        <w:rPr>
          <w:rFonts w:ascii="仿宋_GB2312" w:eastAsia="仿宋_GB2312" w:hAnsi="宋体" w:hint="eastAsia"/>
          <w:sz w:val="28"/>
          <w:szCs w:val="28"/>
        </w:rPr>
        <w:t>内容</w:t>
      </w:r>
      <w:r>
        <w:rPr>
          <w:rFonts w:ascii="仿宋_GB2312" w:eastAsia="仿宋_GB2312" w:hAnsi="宋体" w:hint="eastAsia"/>
          <w:sz w:val="28"/>
          <w:szCs w:val="28"/>
        </w:rPr>
        <w:t>，并</w:t>
      </w:r>
      <w:r w:rsidR="00D1738A">
        <w:rPr>
          <w:rFonts w:ascii="仿宋_GB2312" w:eastAsia="仿宋_GB2312" w:hAnsi="宋体" w:hint="eastAsia"/>
          <w:sz w:val="28"/>
          <w:szCs w:val="28"/>
        </w:rPr>
        <w:t>确定合作意向，签订</w:t>
      </w:r>
      <w:r w:rsidRPr="005E15A6">
        <w:rPr>
          <w:rFonts w:ascii="仿宋_GB2312" w:eastAsia="仿宋_GB2312" w:hAnsi="宋体" w:hint="eastAsia"/>
          <w:sz w:val="28"/>
          <w:szCs w:val="28"/>
        </w:rPr>
        <w:t>合作协议</w:t>
      </w:r>
      <w:r w:rsidR="00CC6EED">
        <w:rPr>
          <w:rFonts w:ascii="仿宋_GB2312" w:eastAsia="仿宋_GB2312" w:hAnsi="宋体" w:hint="eastAsia"/>
          <w:sz w:val="28"/>
          <w:szCs w:val="28"/>
        </w:rPr>
        <w:t>，</w:t>
      </w:r>
      <w:r w:rsidR="00D1738A">
        <w:rPr>
          <w:rFonts w:ascii="仿宋_GB2312" w:eastAsia="仿宋_GB2312" w:hAnsi="宋体" w:hint="eastAsia"/>
          <w:sz w:val="28"/>
          <w:szCs w:val="28"/>
        </w:rPr>
        <w:t>明确各自权利义务</w:t>
      </w:r>
      <w:r w:rsidR="00CC6EED">
        <w:rPr>
          <w:rFonts w:ascii="仿宋_GB2312" w:eastAsia="仿宋_GB2312" w:hAnsi="宋体" w:hint="eastAsia"/>
          <w:sz w:val="28"/>
          <w:szCs w:val="28"/>
        </w:rPr>
        <w:t>大致</w:t>
      </w:r>
      <w:r>
        <w:rPr>
          <w:rFonts w:ascii="仿宋_GB2312" w:eastAsia="仿宋_GB2312" w:hAnsi="宋体" w:hint="eastAsia"/>
          <w:sz w:val="28"/>
          <w:szCs w:val="28"/>
        </w:rPr>
        <w:t>1个月；</w:t>
      </w:r>
    </w:p>
    <w:p w:rsidR="003F2F0A" w:rsidRDefault="003F2F0A" w:rsidP="003F2F0A">
      <w:pPr>
        <w:spacing w:line="460" w:lineRule="exact"/>
        <w:ind w:firstLineChars="250" w:firstLine="700"/>
        <w:rPr>
          <w:rFonts w:ascii="仿宋_GB2312" w:eastAsia="仿宋_GB2312" w:hAnsi="宋体"/>
          <w:sz w:val="28"/>
          <w:szCs w:val="28"/>
        </w:rPr>
      </w:pPr>
      <w:r>
        <w:rPr>
          <w:rFonts w:ascii="仿宋_GB2312" w:eastAsia="仿宋_GB2312" w:hAnsi="宋体" w:hint="eastAsia"/>
          <w:sz w:val="28"/>
          <w:szCs w:val="28"/>
        </w:rPr>
        <w:t>2</w:t>
      </w:r>
      <w:r w:rsidR="00D1738A">
        <w:rPr>
          <w:rFonts w:ascii="仿宋_GB2312" w:eastAsia="仿宋_GB2312" w:hAnsi="宋体" w:hint="eastAsia"/>
          <w:sz w:val="28"/>
          <w:szCs w:val="28"/>
        </w:rPr>
        <w:t>、签订</w:t>
      </w:r>
      <w:r w:rsidRPr="008B7B7A">
        <w:rPr>
          <w:rFonts w:ascii="仿宋_GB2312" w:eastAsia="仿宋_GB2312" w:hAnsi="宋体" w:hint="eastAsia"/>
          <w:sz w:val="28"/>
          <w:szCs w:val="28"/>
        </w:rPr>
        <w:t>协议</w:t>
      </w:r>
      <w:r w:rsidR="00D1738A">
        <w:rPr>
          <w:rFonts w:ascii="仿宋_GB2312" w:eastAsia="仿宋_GB2312" w:hAnsi="宋体" w:hint="eastAsia"/>
          <w:sz w:val="28"/>
          <w:szCs w:val="28"/>
        </w:rPr>
        <w:t>后</w:t>
      </w:r>
      <w:r>
        <w:rPr>
          <w:rFonts w:ascii="仿宋_GB2312" w:eastAsia="仿宋_GB2312" w:hAnsi="宋体" w:hint="eastAsia"/>
          <w:sz w:val="28"/>
          <w:szCs w:val="28"/>
        </w:rPr>
        <w:t>，</w:t>
      </w:r>
      <w:r w:rsidRPr="008B7B7A">
        <w:rPr>
          <w:rFonts w:ascii="仿宋_GB2312" w:eastAsia="仿宋_GB2312" w:hAnsi="宋体" w:hint="eastAsia"/>
          <w:sz w:val="28"/>
          <w:szCs w:val="28"/>
        </w:rPr>
        <w:t>建立合作团队</w:t>
      </w:r>
      <w:r w:rsidR="000D6302">
        <w:rPr>
          <w:rFonts w:ascii="仿宋_GB2312" w:eastAsia="仿宋_GB2312" w:hAnsi="宋体" w:hint="eastAsia"/>
          <w:sz w:val="28"/>
          <w:szCs w:val="28"/>
        </w:rPr>
        <w:t>和运营机制</w:t>
      </w:r>
      <w:r>
        <w:rPr>
          <w:rFonts w:ascii="仿宋_GB2312" w:eastAsia="仿宋_GB2312" w:hAnsi="宋体" w:hint="eastAsia"/>
          <w:sz w:val="28"/>
          <w:szCs w:val="28"/>
        </w:rPr>
        <w:t>，</w:t>
      </w:r>
      <w:r w:rsidR="007518B3">
        <w:rPr>
          <w:rFonts w:ascii="仿宋_GB2312" w:eastAsia="仿宋_GB2312" w:hAnsi="宋体" w:hint="eastAsia"/>
          <w:sz w:val="28"/>
          <w:szCs w:val="28"/>
        </w:rPr>
        <w:t>举办基地成立和授牌仪式，同时开展区域联盟教研培训活动</w:t>
      </w:r>
      <w:r>
        <w:rPr>
          <w:rFonts w:ascii="仿宋_GB2312" w:eastAsia="仿宋_GB2312" w:hAnsi="宋体" w:hint="eastAsia"/>
          <w:sz w:val="28"/>
          <w:szCs w:val="28"/>
        </w:rPr>
        <w:t>；</w:t>
      </w:r>
    </w:p>
    <w:p w:rsidR="003F2F0A" w:rsidRDefault="003F2F0A" w:rsidP="003F2F0A">
      <w:pPr>
        <w:spacing w:line="460" w:lineRule="exact"/>
        <w:ind w:firstLineChars="250" w:firstLine="700"/>
        <w:rPr>
          <w:rFonts w:ascii="仿宋_GB2312" w:eastAsia="仿宋_GB2312" w:hAnsi="宋体"/>
          <w:sz w:val="28"/>
          <w:szCs w:val="28"/>
        </w:rPr>
      </w:pPr>
      <w:r>
        <w:rPr>
          <w:rFonts w:ascii="仿宋_GB2312" w:eastAsia="仿宋_GB2312" w:hAnsi="宋体" w:hint="eastAsia"/>
          <w:sz w:val="28"/>
          <w:szCs w:val="28"/>
        </w:rPr>
        <w:t>3、</w:t>
      </w:r>
      <w:r w:rsidR="003B3594">
        <w:rPr>
          <w:rFonts w:ascii="仿宋_GB2312" w:eastAsia="仿宋_GB2312" w:hAnsi="宋体" w:hint="eastAsia"/>
          <w:sz w:val="28"/>
          <w:szCs w:val="28"/>
        </w:rPr>
        <w:t>制订3年运营计划</w:t>
      </w:r>
      <w:r>
        <w:rPr>
          <w:rFonts w:ascii="仿宋_GB2312" w:eastAsia="仿宋_GB2312" w:hAnsi="宋体" w:hint="eastAsia"/>
          <w:sz w:val="28"/>
          <w:szCs w:val="28"/>
        </w:rPr>
        <w:t>，</w:t>
      </w:r>
      <w:r w:rsidR="003B3594">
        <w:rPr>
          <w:rFonts w:ascii="仿宋_GB2312" w:eastAsia="仿宋_GB2312" w:hAnsi="宋体" w:hint="eastAsia"/>
          <w:sz w:val="28"/>
          <w:szCs w:val="28"/>
        </w:rPr>
        <w:t>按计划</w:t>
      </w:r>
      <w:r w:rsidR="000D6302" w:rsidRPr="008B7B7A">
        <w:rPr>
          <w:rFonts w:ascii="仿宋_GB2312" w:eastAsia="仿宋_GB2312" w:hAnsi="宋体" w:hint="eastAsia"/>
          <w:sz w:val="28"/>
          <w:szCs w:val="28"/>
        </w:rPr>
        <w:t>开展</w:t>
      </w:r>
      <w:r w:rsidR="003B3594">
        <w:rPr>
          <w:rFonts w:ascii="仿宋_GB2312" w:eastAsia="仿宋_GB2312" w:hAnsi="宋体" w:hint="eastAsia"/>
          <w:sz w:val="28"/>
          <w:szCs w:val="28"/>
        </w:rPr>
        <w:t>各种师资培训活动</w:t>
      </w:r>
      <w:r w:rsidR="000D6302">
        <w:rPr>
          <w:rFonts w:ascii="仿宋_GB2312" w:eastAsia="仿宋_GB2312" w:hAnsi="宋体" w:hint="eastAsia"/>
          <w:sz w:val="28"/>
          <w:szCs w:val="28"/>
        </w:rPr>
        <w:t>；</w:t>
      </w:r>
    </w:p>
    <w:p w:rsidR="003F2F0A" w:rsidRDefault="003F2F0A" w:rsidP="003F2F0A">
      <w:pPr>
        <w:spacing w:line="460" w:lineRule="exact"/>
        <w:ind w:firstLineChars="250" w:firstLine="700"/>
        <w:rPr>
          <w:rFonts w:ascii="仿宋_GB2312" w:eastAsia="仿宋_GB2312" w:hAnsi="宋体"/>
          <w:sz w:val="28"/>
          <w:szCs w:val="28"/>
        </w:rPr>
      </w:pPr>
      <w:r>
        <w:rPr>
          <w:rFonts w:ascii="仿宋_GB2312" w:eastAsia="仿宋_GB2312" w:hAnsi="宋体" w:hint="eastAsia"/>
          <w:sz w:val="28"/>
          <w:szCs w:val="28"/>
        </w:rPr>
        <w:t>4、</w:t>
      </w:r>
      <w:r w:rsidR="000D6302">
        <w:rPr>
          <w:rFonts w:ascii="仿宋_GB2312" w:eastAsia="仿宋_GB2312" w:hAnsi="宋体" w:hint="eastAsia"/>
          <w:sz w:val="28"/>
          <w:szCs w:val="28"/>
        </w:rPr>
        <w:t>定期</w:t>
      </w:r>
      <w:r w:rsidRPr="005E15A6">
        <w:rPr>
          <w:rFonts w:ascii="仿宋_GB2312" w:eastAsia="仿宋_GB2312" w:hAnsi="宋体" w:hint="eastAsia"/>
          <w:sz w:val="28"/>
          <w:szCs w:val="28"/>
        </w:rPr>
        <w:t>进行基地运营的深化探讨和实施</w:t>
      </w:r>
      <w:r w:rsidR="000D6302">
        <w:rPr>
          <w:rFonts w:ascii="仿宋_GB2312" w:eastAsia="仿宋_GB2312" w:hAnsi="宋体" w:hint="eastAsia"/>
          <w:sz w:val="28"/>
          <w:szCs w:val="28"/>
        </w:rPr>
        <w:t>完善工作</w:t>
      </w:r>
      <w:r>
        <w:rPr>
          <w:rFonts w:ascii="仿宋_GB2312" w:eastAsia="仿宋_GB2312" w:hAnsi="宋体" w:hint="eastAsia"/>
          <w:sz w:val="28"/>
          <w:szCs w:val="28"/>
        </w:rPr>
        <w:t>，共同推进</w:t>
      </w:r>
      <w:r w:rsidR="003B3594">
        <w:rPr>
          <w:rFonts w:ascii="仿宋_GB2312" w:eastAsia="仿宋_GB2312" w:hAnsi="宋体" w:hint="eastAsia"/>
          <w:sz w:val="28"/>
          <w:szCs w:val="28"/>
        </w:rPr>
        <w:t>基地</w:t>
      </w:r>
      <w:r w:rsidR="000D6302">
        <w:rPr>
          <w:rFonts w:ascii="仿宋_GB2312" w:eastAsia="仿宋_GB2312" w:hAnsi="宋体" w:hint="eastAsia"/>
          <w:sz w:val="28"/>
          <w:szCs w:val="28"/>
        </w:rPr>
        <w:t>的可持续性发展</w:t>
      </w:r>
      <w:r>
        <w:rPr>
          <w:rFonts w:ascii="仿宋_GB2312" w:eastAsia="仿宋_GB2312" w:hAnsi="宋体" w:hint="eastAsia"/>
          <w:sz w:val="28"/>
          <w:szCs w:val="28"/>
        </w:rPr>
        <w:t>。</w:t>
      </w:r>
    </w:p>
    <w:p w:rsidR="00817CD3" w:rsidRPr="003A3893" w:rsidRDefault="00817CD3" w:rsidP="003A3893">
      <w:pPr>
        <w:pStyle w:val="1"/>
        <w:jc w:val="center"/>
      </w:pPr>
      <w:bookmarkStart w:id="10" w:name="_Toc460492859"/>
      <w:r w:rsidRPr="003A3893">
        <w:rPr>
          <w:rFonts w:hint="eastAsia"/>
        </w:rPr>
        <w:lastRenderedPageBreak/>
        <w:t>第四部分：中创</w:t>
      </w:r>
      <w:r w:rsidR="006D540D">
        <w:rPr>
          <w:rFonts w:hint="eastAsia"/>
        </w:rPr>
        <w:t>优势</w:t>
      </w:r>
      <w:bookmarkEnd w:id="10"/>
    </w:p>
    <w:p w:rsidR="009608F6" w:rsidRPr="003A3893" w:rsidRDefault="009608F6" w:rsidP="009608F6">
      <w:pPr>
        <w:spacing w:line="460" w:lineRule="exact"/>
        <w:ind w:firstLineChars="249" w:firstLine="550"/>
        <w:outlineLvl w:val="1"/>
        <w:rPr>
          <w:rStyle w:val="ae"/>
        </w:rPr>
      </w:pPr>
      <w:bookmarkStart w:id="11" w:name="_Toc460492860"/>
      <w:r w:rsidRPr="003A3893">
        <w:rPr>
          <w:rStyle w:val="ae"/>
          <w:rFonts w:hint="eastAsia"/>
        </w:rPr>
        <w:t>一、</w:t>
      </w:r>
      <w:r w:rsidR="00B13AFC">
        <w:rPr>
          <w:rStyle w:val="ae"/>
          <w:rFonts w:hint="eastAsia"/>
        </w:rPr>
        <w:t>多年专业积累</w:t>
      </w:r>
      <w:bookmarkEnd w:id="11"/>
    </w:p>
    <w:p w:rsidR="003B11A5" w:rsidRPr="00817CD3" w:rsidRDefault="003B11A5" w:rsidP="003B11A5">
      <w:pPr>
        <w:spacing w:line="460" w:lineRule="exact"/>
        <w:ind w:firstLine="420"/>
        <w:rPr>
          <w:rFonts w:ascii="仿宋_GB2312" w:eastAsia="仿宋_GB2312" w:hAnsi="宋体"/>
          <w:sz w:val="28"/>
          <w:szCs w:val="28"/>
        </w:rPr>
      </w:pPr>
      <w:r w:rsidRPr="003B11A5">
        <w:rPr>
          <w:rFonts w:ascii="仿宋_GB2312" w:eastAsia="仿宋_GB2312" w:hAnsi="宋体" w:hint="eastAsia"/>
          <w:sz w:val="28"/>
          <w:szCs w:val="28"/>
        </w:rPr>
        <w:t>中青创想教育科技（北京）有限公司（以下简称“中创教育”）是一家专注于大学生创就业教育专业研究与服务的公司，成立于2008年，业务涵盖课题研究、图书出版、教材开发、师资培训、软件平台、创业投资、指导咨询等领域。中创教育始终以高度的责任心和专业水准帮助高校创新创就业服务工作，支持大学生在充满挑战与竞争的环境中创造梦想，成就未来。</w:t>
      </w:r>
    </w:p>
    <w:p w:rsidR="006A3AE4" w:rsidRPr="003B11A5" w:rsidRDefault="00AF6B8C" w:rsidP="009608F6">
      <w:pPr>
        <w:spacing w:line="460" w:lineRule="exact"/>
        <w:ind w:firstLine="420"/>
        <w:rPr>
          <w:rFonts w:ascii="仿宋_GB2312" w:eastAsia="仿宋_GB2312" w:hAnsi="宋体"/>
          <w:sz w:val="28"/>
          <w:szCs w:val="28"/>
        </w:rPr>
      </w:pPr>
      <w:r w:rsidRPr="00AF6B8C">
        <w:rPr>
          <w:rFonts w:ascii="仿宋_GB2312" w:eastAsia="仿宋_GB2312" w:hAnsi="宋体" w:hint="eastAsia"/>
          <w:sz w:val="28"/>
          <w:szCs w:val="28"/>
        </w:rPr>
        <w:t>作为中国高校创就业教育服务行业的领航者，我们凭借丰富的行业资源和专业积累，我们为</w:t>
      </w:r>
      <w:r w:rsidR="00E40FCC">
        <w:rPr>
          <w:rFonts w:ascii="仿宋_GB2312" w:eastAsia="仿宋_GB2312" w:hAnsi="宋体" w:hint="eastAsia"/>
          <w:sz w:val="28"/>
          <w:szCs w:val="28"/>
        </w:rPr>
        <w:t>全国高校</w:t>
      </w:r>
      <w:r w:rsidRPr="00AF6B8C">
        <w:rPr>
          <w:rFonts w:ascii="仿宋_GB2312" w:eastAsia="仿宋_GB2312" w:hAnsi="宋体" w:hint="eastAsia"/>
          <w:sz w:val="28"/>
          <w:szCs w:val="28"/>
        </w:rPr>
        <w:t>提供更个性化、创新性的服务支持，帮助客户更好地实现其价值，现已服务近千所高校及百万大学生，提供大学生创就业教育与实践系统解决方案。</w:t>
      </w:r>
    </w:p>
    <w:p w:rsidR="00B13AFC" w:rsidRPr="003A3893" w:rsidRDefault="00B13AFC" w:rsidP="00B13AFC">
      <w:pPr>
        <w:spacing w:line="460" w:lineRule="exact"/>
        <w:ind w:firstLineChars="249" w:firstLine="550"/>
        <w:outlineLvl w:val="1"/>
        <w:rPr>
          <w:rStyle w:val="ae"/>
        </w:rPr>
      </w:pPr>
      <w:bookmarkStart w:id="12" w:name="_Toc460492861"/>
      <w:r>
        <w:rPr>
          <w:rStyle w:val="ae"/>
          <w:rFonts w:hint="eastAsia"/>
        </w:rPr>
        <w:t>二</w:t>
      </w:r>
      <w:r w:rsidRPr="003A3893">
        <w:rPr>
          <w:rStyle w:val="ae"/>
          <w:rFonts w:hint="eastAsia"/>
        </w:rPr>
        <w:t>、</w:t>
      </w:r>
      <w:r>
        <w:rPr>
          <w:rStyle w:val="ae"/>
          <w:rFonts w:hint="eastAsia"/>
        </w:rPr>
        <w:t>多</w:t>
      </w:r>
      <w:r w:rsidR="00AF6B8C">
        <w:rPr>
          <w:rStyle w:val="ae"/>
          <w:rFonts w:hint="eastAsia"/>
        </w:rPr>
        <w:t>维</w:t>
      </w:r>
      <w:r>
        <w:rPr>
          <w:rStyle w:val="ae"/>
          <w:rFonts w:hint="eastAsia"/>
        </w:rPr>
        <w:t>优质资源</w:t>
      </w:r>
      <w:bookmarkEnd w:id="12"/>
    </w:p>
    <w:p w:rsidR="00B13AFC" w:rsidRDefault="00AF6B8C" w:rsidP="00AF6B8C">
      <w:pPr>
        <w:spacing w:line="460" w:lineRule="exact"/>
        <w:ind w:firstLine="420"/>
        <w:rPr>
          <w:rFonts w:ascii="仿宋_GB2312" w:eastAsia="仿宋_GB2312" w:hAnsi="宋体"/>
          <w:sz w:val="28"/>
          <w:szCs w:val="28"/>
        </w:rPr>
      </w:pPr>
      <w:r w:rsidRPr="00817CD3">
        <w:rPr>
          <w:rFonts w:ascii="仿宋_GB2312" w:eastAsia="仿宋_GB2312" w:hAnsi="宋体" w:hint="eastAsia"/>
          <w:sz w:val="28"/>
          <w:szCs w:val="28"/>
        </w:rPr>
        <w:t>中创教育</w:t>
      </w:r>
      <w:r>
        <w:rPr>
          <w:rFonts w:ascii="仿宋_GB2312" w:eastAsia="仿宋_GB2312" w:hAnsi="宋体" w:hint="eastAsia"/>
          <w:sz w:val="28"/>
          <w:szCs w:val="28"/>
        </w:rPr>
        <w:t>不仅拥有</w:t>
      </w:r>
      <w:r w:rsidRPr="00817CD3">
        <w:rPr>
          <w:rFonts w:ascii="仿宋_GB2312" w:eastAsia="仿宋_GB2312" w:hAnsi="宋体" w:hint="eastAsia"/>
          <w:sz w:val="28"/>
          <w:szCs w:val="28"/>
        </w:rPr>
        <w:t>中国青年政治学院副校长李家华教授、</w:t>
      </w:r>
      <w:r w:rsidRPr="009562BF">
        <w:rPr>
          <w:rFonts w:ascii="仿宋_GB2312" w:eastAsia="仿宋_GB2312" w:hAnsi="宋体" w:hint="eastAsia"/>
          <w:sz w:val="28"/>
          <w:szCs w:val="28"/>
        </w:rPr>
        <w:t>南开大学国际商学院院长兼国际企业管理系主任张玉利教授</w:t>
      </w:r>
      <w:r>
        <w:rPr>
          <w:rFonts w:ascii="仿宋_GB2312" w:eastAsia="仿宋_GB2312" w:hAnsi="宋体" w:hint="eastAsia"/>
          <w:sz w:val="28"/>
          <w:szCs w:val="28"/>
        </w:rPr>
        <w:t>、</w:t>
      </w:r>
      <w:r w:rsidRPr="009562BF">
        <w:rPr>
          <w:rFonts w:ascii="仿宋_GB2312" w:eastAsia="仿宋_GB2312" w:hAnsi="宋体" w:hint="eastAsia"/>
          <w:sz w:val="28"/>
          <w:szCs w:val="28"/>
        </w:rPr>
        <w:t>浙江大学教育学院院长徐小洲</w:t>
      </w:r>
      <w:r>
        <w:rPr>
          <w:rFonts w:ascii="仿宋_GB2312" w:eastAsia="仿宋_GB2312" w:hAnsi="宋体" w:hint="eastAsia"/>
          <w:sz w:val="28"/>
          <w:szCs w:val="28"/>
        </w:rPr>
        <w:t>教授等一流教育专家顾问团，拥有IAEM、SKOLL、团中央、教育部等国际国内权威机构，还拥有中关村创业大街、一流创投基金、创业实战导师专家库和近百家天使与风险投资机构，拥有专业的课程、教材、网络平台、互联网创业实验室等系列创业教育与指导解决方案。</w:t>
      </w:r>
    </w:p>
    <w:p w:rsidR="00B13AFC" w:rsidRPr="003A3893" w:rsidRDefault="00B13AFC" w:rsidP="00B13AFC">
      <w:pPr>
        <w:spacing w:line="460" w:lineRule="exact"/>
        <w:ind w:firstLineChars="249" w:firstLine="550"/>
        <w:outlineLvl w:val="1"/>
        <w:rPr>
          <w:rStyle w:val="ae"/>
        </w:rPr>
      </w:pPr>
      <w:bookmarkStart w:id="13" w:name="_Toc460492862"/>
      <w:r>
        <w:rPr>
          <w:rStyle w:val="ae"/>
          <w:rFonts w:hint="eastAsia"/>
        </w:rPr>
        <w:t>三</w:t>
      </w:r>
      <w:r w:rsidRPr="003A3893">
        <w:rPr>
          <w:rStyle w:val="ae"/>
          <w:rFonts w:hint="eastAsia"/>
        </w:rPr>
        <w:t>、</w:t>
      </w:r>
      <w:r w:rsidR="00B55F84">
        <w:rPr>
          <w:rStyle w:val="ae"/>
          <w:rFonts w:hint="eastAsia"/>
        </w:rPr>
        <w:t>专业实用系统培训服务</w:t>
      </w:r>
      <w:bookmarkEnd w:id="13"/>
    </w:p>
    <w:p w:rsidR="00B55F84" w:rsidRPr="00B55F84" w:rsidRDefault="00B55F84" w:rsidP="00B55F84">
      <w:pPr>
        <w:spacing w:line="340" w:lineRule="exact"/>
        <w:ind w:firstLine="480"/>
        <w:rPr>
          <w:rFonts w:ascii="仿宋_GB2312" w:eastAsia="仿宋_GB2312" w:hAnsi="宋体"/>
          <w:sz w:val="28"/>
          <w:szCs w:val="28"/>
        </w:rPr>
      </w:pPr>
      <w:r w:rsidRPr="00B55F84">
        <w:rPr>
          <w:rFonts w:ascii="仿宋_GB2312" w:eastAsia="仿宋_GB2312" w:hAnsi="宋体" w:hint="eastAsia"/>
          <w:sz w:val="28"/>
          <w:szCs w:val="28"/>
        </w:rPr>
        <w:t>1.分目标分阶段分层次的培训课程体系</w:t>
      </w:r>
    </w:p>
    <w:p w:rsidR="00B55F84" w:rsidRPr="00121471" w:rsidRDefault="00B55F84" w:rsidP="00121471">
      <w:pPr>
        <w:rPr>
          <w:rFonts w:ascii="仿宋_GB2312" w:eastAsia="仿宋_GB2312" w:hAnsi="宋体"/>
          <w:sz w:val="28"/>
          <w:szCs w:val="28"/>
        </w:rPr>
      </w:pPr>
      <w:r w:rsidRPr="00121471">
        <w:rPr>
          <w:rFonts w:ascii="仿宋_GB2312" w:eastAsia="仿宋_GB2312" w:hAnsi="宋体"/>
          <w:noProof/>
          <w:sz w:val="28"/>
          <w:szCs w:val="28"/>
        </w:rPr>
        <w:drawing>
          <wp:anchor distT="0" distB="0" distL="114300" distR="114300" simplePos="0" relativeHeight="251671040" behindDoc="1" locked="0" layoutInCell="1" allowOverlap="1" wp14:anchorId="5F019F5A" wp14:editId="5C4B2991">
            <wp:simplePos x="0" y="0"/>
            <wp:positionH relativeFrom="margin">
              <wp:posOffset>184785</wp:posOffset>
            </wp:positionH>
            <wp:positionV relativeFrom="margin">
              <wp:posOffset>6549390</wp:posOffset>
            </wp:positionV>
            <wp:extent cx="4643120" cy="2933700"/>
            <wp:effectExtent l="0" t="0" r="0" b="0"/>
            <wp:wrapTight wrapText="bothSides">
              <wp:wrapPolygon edited="0">
                <wp:start x="0" y="0"/>
                <wp:lineTo x="0" y="21460"/>
                <wp:lineTo x="21535" y="21460"/>
                <wp:lineTo x="21535"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312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471">
        <w:rPr>
          <w:rFonts w:ascii="仿宋_GB2312" w:eastAsia="仿宋_GB2312" w:hAnsi="宋体" w:hint="eastAsia"/>
          <w:sz w:val="28"/>
          <w:szCs w:val="28"/>
        </w:rPr>
        <w:t>培训通过从创业基础课程教学，从创造性思维与创新方</w:t>
      </w:r>
      <w:r w:rsidRPr="00121471">
        <w:rPr>
          <w:rFonts w:ascii="仿宋_GB2312" w:eastAsia="仿宋_GB2312" w:hAnsi="宋体" w:hint="eastAsia"/>
          <w:sz w:val="28"/>
          <w:szCs w:val="28"/>
        </w:rPr>
        <w:lastRenderedPageBreak/>
        <w:t>法到创业实践指导，全方位，从创业师资的需求出发，以分层次、分阶段和分目标的原则系统设计，实现师资培训的全覆盖和创业工作职能与专业水平的不同阶梯的个性化需求满足。</w:t>
      </w:r>
    </w:p>
    <w:p w:rsidR="00B55F84" w:rsidRPr="00121471" w:rsidRDefault="00B55F84" w:rsidP="00121471">
      <w:pPr>
        <w:ind w:firstLine="480"/>
        <w:rPr>
          <w:rFonts w:ascii="仿宋_GB2312" w:eastAsia="仿宋_GB2312" w:hAnsi="宋体"/>
          <w:sz w:val="28"/>
          <w:szCs w:val="28"/>
        </w:rPr>
      </w:pPr>
      <w:r w:rsidRPr="00121471">
        <w:rPr>
          <w:rFonts w:ascii="仿宋_GB2312" w:eastAsia="仿宋_GB2312" w:hAnsi="宋体" w:hint="eastAsia"/>
          <w:sz w:val="28"/>
          <w:szCs w:val="28"/>
        </w:rPr>
        <w:t>2.全程体验参与式的实践教学培训方法</w:t>
      </w:r>
    </w:p>
    <w:p w:rsidR="00B55F84" w:rsidRPr="00121471" w:rsidRDefault="00B55F84" w:rsidP="00121471">
      <w:pPr>
        <w:ind w:firstLine="480"/>
        <w:rPr>
          <w:rFonts w:ascii="仿宋_GB2312" w:eastAsia="仿宋_GB2312" w:hAnsi="宋体"/>
          <w:sz w:val="28"/>
          <w:szCs w:val="28"/>
        </w:rPr>
      </w:pPr>
      <w:r w:rsidRPr="00121471">
        <w:rPr>
          <w:rFonts w:ascii="仿宋_GB2312" w:eastAsia="仿宋_GB2312" w:hAnsi="宋体" w:hint="eastAsia"/>
          <w:sz w:val="28"/>
          <w:szCs w:val="28"/>
        </w:rPr>
        <w:t>互联网+商业模式+典型案例分析+项目评价+创业计划指导+项目路演</w:t>
      </w:r>
    </w:p>
    <w:p w:rsidR="00B55F84" w:rsidRPr="00121471" w:rsidRDefault="00B55F84" w:rsidP="00121471">
      <w:pPr>
        <w:ind w:firstLine="480"/>
        <w:rPr>
          <w:rFonts w:ascii="仿宋_GB2312" w:eastAsia="仿宋_GB2312" w:hAnsi="宋体"/>
          <w:sz w:val="28"/>
          <w:szCs w:val="28"/>
        </w:rPr>
      </w:pPr>
      <w:r w:rsidRPr="00121471">
        <w:rPr>
          <w:rFonts w:ascii="仿宋_GB2312" w:eastAsia="仿宋_GB2312" w:hAnsi="宋体" w:hint="eastAsia"/>
          <w:sz w:val="28"/>
          <w:szCs w:val="28"/>
        </w:rPr>
        <w:t>3.双师型培训专家</w:t>
      </w:r>
    </w:p>
    <w:p w:rsidR="00B55F84" w:rsidRPr="00121471" w:rsidRDefault="00B55F84" w:rsidP="00121471">
      <w:pPr>
        <w:ind w:firstLine="480"/>
        <w:rPr>
          <w:rFonts w:ascii="仿宋_GB2312" w:eastAsia="仿宋_GB2312" w:hAnsi="宋体"/>
          <w:sz w:val="28"/>
          <w:szCs w:val="28"/>
        </w:rPr>
      </w:pPr>
      <w:r w:rsidRPr="00121471">
        <w:rPr>
          <w:rFonts w:ascii="仿宋_GB2312" w:eastAsia="仿宋_GB2312" w:hAnsi="宋体" w:hint="eastAsia"/>
          <w:sz w:val="28"/>
          <w:szCs w:val="28"/>
        </w:rPr>
        <w:t>所有培训专家均为高校创新创业教育研究工作一线，且有多年自主创业经验的导师团队担任，培训经验丰富。</w:t>
      </w:r>
    </w:p>
    <w:p w:rsidR="00B55F84" w:rsidRPr="00121471" w:rsidRDefault="00B55F84" w:rsidP="00121471">
      <w:pPr>
        <w:ind w:firstLine="480"/>
        <w:rPr>
          <w:rFonts w:ascii="仿宋_GB2312" w:eastAsia="仿宋_GB2312" w:hAnsi="宋体"/>
          <w:sz w:val="28"/>
          <w:szCs w:val="28"/>
        </w:rPr>
      </w:pPr>
      <w:r w:rsidRPr="00121471">
        <w:rPr>
          <w:rFonts w:ascii="仿宋_GB2312" w:eastAsia="仿宋_GB2312" w:hAnsi="宋体" w:hint="eastAsia"/>
          <w:sz w:val="28"/>
          <w:szCs w:val="28"/>
        </w:rPr>
        <w:t>4.全球领先的创业教育理念</w:t>
      </w:r>
    </w:p>
    <w:p w:rsidR="00E53E15" w:rsidRPr="00B55F84" w:rsidRDefault="00B55F84" w:rsidP="00121471">
      <w:pPr>
        <w:ind w:firstLine="420"/>
        <w:rPr>
          <w:rFonts w:ascii="仿宋" w:eastAsia="仿宋" w:hAnsi="仿宋"/>
          <w:sz w:val="28"/>
          <w:szCs w:val="28"/>
        </w:rPr>
      </w:pPr>
      <w:r w:rsidRPr="00121471">
        <w:rPr>
          <w:rFonts w:ascii="仿宋_GB2312" w:eastAsia="仿宋_GB2312" w:hAnsi="宋体" w:hint="eastAsia"/>
          <w:sz w:val="28"/>
          <w:szCs w:val="28"/>
        </w:rPr>
        <w:t>以创新型创业、精益创业和Design</w:t>
      </w:r>
      <w:r w:rsidRPr="00121471">
        <w:rPr>
          <w:rFonts w:ascii="仿宋_GB2312" w:eastAsia="仿宋_GB2312" w:hAnsi="宋体"/>
          <w:sz w:val="28"/>
          <w:szCs w:val="28"/>
        </w:rPr>
        <w:t xml:space="preserve"> Thinking等全球领先的创新创业教育理念进行课程的顶层设计</w:t>
      </w:r>
      <w:r w:rsidRPr="00121471">
        <w:rPr>
          <w:rFonts w:ascii="仿宋_GB2312" w:eastAsia="仿宋_GB2312" w:hAnsi="宋体" w:hint="eastAsia"/>
          <w:sz w:val="28"/>
          <w:szCs w:val="28"/>
        </w:rPr>
        <w:t>和内容研发，着眼于创业教育的未来发展。</w:t>
      </w:r>
    </w:p>
    <w:p w:rsidR="001471F6" w:rsidRPr="003A3893" w:rsidRDefault="001471F6" w:rsidP="001471F6">
      <w:pPr>
        <w:pStyle w:val="1"/>
        <w:jc w:val="center"/>
      </w:pPr>
      <w:bookmarkStart w:id="14" w:name="_Toc460492863"/>
      <w:r w:rsidRPr="003A3893">
        <w:rPr>
          <w:rFonts w:hint="eastAsia"/>
        </w:rPr>
        <w:t>第</w:t>
      </w:r>
      <w:r>
        <w:rPr>
          <w:rFonts w:hint="eastAsia"/>
        </w:rPr>
        <w:t>五</w:t>
      </w:r>
      <w:r w:rsidRPr="003A3893">
        <w:rPr>
          <w:rFonts w:hint="eastAsia"/>
        </w:rPr>
        <w:t>部分：</w:t>
      </w:r>
      <w:r>
        <w:rPr>
          <w:rFonts w:hint="eastAsia"/>
        </w:rPr>
        <w:t>联系我们</w:t>
      </w:r>
      <w:bookmarkEnd w:id="14"/>
    </w:p>
    <w:p w:rsidR="001471F6" w:rsidRPr="001471F6" w:rsidRDefault="001471F6" w:rsidP="001471F6">
      <w:pPr>
        <w:spacing w:line="460" w:lineRule="exact"/>
        <w:ind w:firstLineChars="250" w:firstLine="700"/>
        <w:rPr>
          <w:rFonts w:ascii="仿宋_GB2312" w:eastAsia="仿宋_GB2312" w:hAnsi="宋体"/>
          <w:sz w:val="28"/>
          <w:szCs w:val="28"/>
        </w:rPr>
      </w:pPr>
      <w:r w:rsidRPr="001471F6">
        <w:rPr>
          <w:rFonts w:ascii="仿宋_GB2312" w:eastAsia="仿宋_GB2312" w:hAnsi="宋体" w:hint="eastAsia"/>
          <w:sz w:val="28"/>
          <w:szCs w:val="28"/>
        </w:rPr>
        <w:t>中青创想教育科技（北京）有限</w:t>
      </w:r>
      <w:r w:rsidR="00B30AEF">
        <w:rPr>
          <w:rFonts w:ascii="仿宋_GB2312" w:eastAsia="仿宋_GB2312" w:hAnsi="宋体" w:hint="eastAsia"/>
          <w:sz w:val="28"/>
          <w:szCs w:val="28"/>
        </w:rPr>
        <w:t>责任</w:t>
      </w:r>
      <w:r w:rsidRPr="001471F6">
        <w:rPr>
          <w:rFonts w:ascii="仿宋_GB2312" w:eastAsia="仿宋_GB2312" w:hAnsi="宋体" w:hint="eastAsia"/>
          <w:sz w:val="28"/>
          <w:szCs w:val="28"/>
        </w:rPr>
        <w:t>公司</w:t>
      </w:r>
    </w:p>
    <w:p w:rsidR="001471F6" w:rsidRPr="001471F6" w:rsidRDefault="001471F6" w:rsidP="001471F6">
      <w:pPr>
        <w:spacing w:line="460" w:lineRule="exact"/>
        <w:ind w:firstLineChars="250" w:firstLine="700"/>
        <w:rPr>
          <w:rFonts w:ascii="仿宋_GB2312" w:eastAsia="仿宋_GB2312" w:hAnsi="宋体"/>
          <w:sz w:val="28"/>
          <w:szCs w:val="28"/>
        </w:rPr>
      </w:pPr>
      <w:r w:rsidRPr="001471F6">
        <w:rPr>
          <w:rFonts w:ascii="仿宋_GB2312" w:eastAsia="仿宋_GB2312" w:hAnsi="宋体" w:hint="eastAsia"/>
          <w:sz w:val="28"/>
          <w:szCs w:val="28"/>
        </w:rPr>
        <w:t>中创师培教育科技（北京）有限公司</w:t>
      </w:r>
    </w:p>
    <w:p w:rsidR="001471F6" w:rsidRPr="001471F6" w:rsidRDefault="001471F6" w:rsidP="001471F6">
      <w:pPr>
        <w:spacing w:line="460" w:lineRule="exact"/>
        <w:ind w:firstLineChars="250" w:firstLine="700"/>
        <w:rPr>
          <w:rFonts w:ascii="仿宋_GB2312" w:eastAsia="仿宋_GB2312" w:hAnsi="宋体"/>
          <w:sz w:val="28"/>
          <w:szCs w:val="28"/>
        </w:rPr>
      </w:pPr>
      <w:r w:rsidRPr="001471F6">
        <w:rPr>
          <w:rFonts w:ascii="仿宋_GB2312" w:eastAsia="仿宋_GB2312" w:hAnsi="宋体" w:hint="eastAsia"/>
          <w:sz w:val="28"/>
          <w:szCs w:val="28"/>
        </w:rPr>
        <w:t>国际创业导师协会（北京）</w:t>
      </w:r>
    </w:p>
    <w:p w:rsidR="001471F6" w:rsidRPr="001471F6" w:rsidRDefault="001471F6" w:rsidP="001471F6">
      <w:pPr>
        <w:spacing w:line="460" w:lineRule="exact"/>
        <w:ind w:firstLineChars="250" w:firstLine="700"/>
        <w:rPr>
          <w:rFonts w:ascii="仿宋_GB2312" w:eastAsia="仿宋_GB2312" w:hAnsi="宋体"/>
          <w:sz w:val="28"/>
          <w:szCs w:val="28"/>
        </w:rPr>
      </w:pPr>
      <w:r w:rsidRPr="001471F6">
        <w:rPr>
          <w:rFonts w:ascii="仿宋_GB2312" w:eastAsia="仿宋_GB2312" w:hAnsi="宋体" w:hint="eastAsia"/>
          <w:sz w:val="28"/>
          <w:szCs w:val="28"/>
        </w:rPr>
        <w:t>客服邮箱：</w:t>
      </w:r>
      <w:hyperlink r:id="rId15" w:history="1">
        <w:r w:rsidRPr="001471F6">
          <w:rPr>
            <w:rFonts w:ascii="仿宋_GB2312" w:eastAsia="仿宋_GB2312" w:hAnsi="宋体" w:hint="eastAsia"/>
            <w:sz w:val="28"/>
            <w:szCs w:val="28"/>
          </w:rPr>
          <w:t>cydol@126.com</w:t>
        </w:r>
      </w:hyperlink>
      <w:r w:rsidRPr="001471F6">
        <w:rPr>
          <w:rFonts w:ascii="仿宋_GB2312" w:eastAsia="仿宋_GB2312" w:hAnsi="宋体" w:hint="eastAsia"/>
          <w:sz w:val="28"/>
          <w:szCs w:val="28"/>
        </w:rPr>
        <w:t>；客服QQ群：</w:t>
      </w:r>
      <w:r w:rsidR="005C4597">
        <w:rPr>
          <w:rFonts w:ascii="仿宋_GB2312" w:eastAsia="仿宋_GB2312" w:hAnsi="宋体" w:hint="eastAsia"/>
          <w:sz w:val="28"/>
          <w:szCs w:val="28"/>
        </w:rPr>
        <w:t>425106560</w:t>
      </w:r>
    </w:p>
    <w:p w:rsidR="007F2742" w:rsidRDefault="001471F6" w:rsidP="001471F6">
      <w:pPr>
        <w:spacing w:line="460" w:lineRule="exact"/>
        <w:ind w:firstLineChars="250" w:firstLine="700"/>
        <w:rPr>
          <w:rFonts w:ascii="仿宋_GB2312" w:eastAsia="仿宋_GB2312" w:hAnsi="宋体"/>
          <w:sz w:val="28"/>
          <w:szCs w:val="28"/>
        </w:rPr>
      </w:pPr>
      <w:r w:rsidRPr="001471F6">
        <w:rPr>
          <w:rFonts w:ascii="仿宋_GB2312" w:eastAsia="仿宋_GB2312" w:hAnsi="宋体" w:hint="eastAsia"/>
          <w:sz w:val="28"/>
          <w:szCs w:val="28"/>
        </w:rPr>
        <w:t>垂询电话:010-51900917 51900927 53779923 53779937</w:t>
      </w:r>
      <w:r w:rsidR="00061D32">
        <w:rPr>
          <w:rFonts w:ascii="仿宋_GB2312" w:eastAsia="仿宋_GB2312" w:hAnsi="宋体"/>
          <w:sz w:val="28"/>
          <w:szCs w:val="28"/>
        </w:rPr>
        <w:t xml:space="preserve"> </w:t>
      </w:r>
    </w:p>
    <w:p w:rsidR="001471F6" w:rsidRPr="001471F6" w:rsidRDefault="007F2742" w:rsidP="007F2742">
      <w:pPr>
        <w:spacing w:line="460" w:lineRule="exact"/>
        <w:ind w:firstLineChars="750" w:firstLine="2100"/>
        <w:rPr>
          <w:rFonts w:ascii="仿宋_GB2312" w:eastAsia="仿宋_GB2312" w:hAnsi="宋体"/>
          <w:sz w:val="28"/>
          <w:szCs w:val="28"/>
        </w:rPr>
      </w:pPr>
      <w:r>
        <w:rPr>
          <w:rFonts w:ascii="仿宋_GB2312" w:eastAsia="仿宋_GB2312" w:hAnsi="宋体"/>
          <w:sz w:val="28"/>
          <w:szCs w:val="28"/>
        </w:rPr>
        <w:t>肖</w:t>
      </w:r>
      <w:r w:rsidR="00061D32">
        <w:rPr>
          <w:rFonts w:ascii="仿宋_GB2312" w:eastAsia="仿宋_GB2312" w:hAnsi="宋体"/>
          <w:sz w:val="28"/>
          <w:szCs w:val="28"/>
        </w:rPr>
        <w:t>老师</w:t>
      </w:r>
      <w:r>
        <w:rPr>
          <w:rFonts w:ascii="仿宋_GB2312" w:eastAsia="仿宋_GB2312" w:hAnsi="宋体" w:hint="eastAsia"/>
          <w:sz w:val="28"/>
          <w:szCs w:val="28"/>
        </w:rPr>
        <w:t xml:space="preserve"> 13811962878</w:t>
      </w:r>
    </w:p>
    <w:p w:rsidR="00215063" w:rsidRPr="001471F6" w:rsidRDefault="001471F6" w:rsidP="00A20242">
      <w:pPr>
        <w:spacing w:line="460" w:lineRule="exact"/>
        <w:ind w:firstLineChars="250" w:firstLine="700"/>
        <w:rPr>
          <w:rFonts w:ascii="仿宋_GB2312" w:eastAsia="仿宋_GB2312" w:hAnsi="宋体"/>
          <w:sz w:val="28"/>
          <w:szCs w:val="28"/>
        </w:rPr>
      </w:pPr>
      <w:r w:rsidRPr="001471F6">
        <w:rPr>
          <w:rFonts w:ascii="仿宋_GB2312" w:eastAsia="仿宋_GB2312" w:hAnsi="宋体" w:hint="eastAsia"/>
          <w:sz w:val="28"/>
          <w:szCs w:val="28"/>
        </w:rPr>
        <w:t>地址：北京朝阳区南磨房路37号，华腾北搪商务大厦3F</w:t>
      </w:r>
    </w:p>
    <w:sectPr w:rsidR="00215063" w:rsidRPr="001471F6" w:rsidSect="008E2A8F">
      <w:headerReference w:type="default" r:id="rId16"/>
      <w:footerReference w:type="even" r:id="rId17"/>
      <w:footerReference w:type="default" r:id="rId18"/>
      <w:pgSz w:w="11906" w:h="16838" w:code="9"/>
      <w:pgMar w:top="1266" w:right="1286" w:bottom="1089" w:left="1644" w:header="777" w:footer="83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624" w:rsidRDefault="00AE6624">
      <w:r>
        <w:separator/>
      </w:r>
    </w:p>
  </w:endnote>
  <w:endnote w:type="continuationSeparator" w:id="0">
    <w:p w:rsidR="00AE6624" w:rsidRDefault="00AE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华文中宋">
    <w:altName w:val="Malgun Gothic Semilight"/>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8E" w:rsidRDefault="00C90D5E" w:rsidP="00563B0E">
    <w:pPr>
      <w:pStyle w:val="a4"/>
      <w:framePr w:wrap="around" w:vAnchor="text" w:hAnchor="margin" w:xAlign="center" w:y="1"/>
      <w:rPr>
        <w:rStyle w:val="a7"/>
      </w:rPr>
    </w:pPr>
    <w:r>
      <w:rPr>
        <w:rStyle w:val="a7"/>
      </w:rPr>
      <w:fldChar w:fldCharType="begin"/>
    </w:r>
    <w:r w:rsidR="00737B8E">
      <w:rPr>
        <w:rStyle w:val="a7"/>
      </w:rPr>
      <w:instrText xml:space="preserve">PAGE  </w:instrText>
    </w:r>
    <w:r>
      <w:rPr>
        <w:rStyle w:val="a7"/>
      </w:rPr>
      <w:fldChar w:fldCharType="end"/>
    </w:r>
  </w:p>
  <w:p w:rsidR="00737B8E" w:rsidRDefault="00737B8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8E" w:rsidRDefault="00C90D5E" w:rsidP="00563B0E">
    <w:pPr>
      <w:pStyle w:val="a4"/>
      <w:framePr w:wrap="around" w:vAnchor="text" w:hAnchor="margin" w:xAlign="center" w:y="1"/>
      <w:rPr>
        <w:rStyle w:val="a7"/>
      </w:rPr>
    </w:pPr>
    <w:r>
      <w:rPr>
        <w:rStyle w:val="a7"/>
      </w:rPr>
      <w:fldChar w:fldCharType="begin"/>
    </w:r>
    <w:r w:rsidR="00737B8E">
      <w:rPr>
        <w:rStyle w:val="a7"/>
      </w:rPr>
      <w:instrText xml:space="preserve">PAGE  </w:instrText>
    </w:r>
    <w:r>
      <w:rPr>
        <w:rStyle w:val="a7"/>
      </w:rPr>
      <w:fldChar w:fldCharType="separate"/>
    </w:r>
    <w:r w:rsidR="002F5EC0">
      <w:rPr>
        <w:rStyle w:val="a7"/>
        <w:noProof/>
      </w:rPr>
      <w:t>8</w:t>
    </w:r>
    <w:r>
      <w:rPr>
        <w:rStyle w:val="a7"/>
      </w:rPr>
      <w:fldChar w:fldCharType="end"/>
    </w:r>
  </w:p>
  <w:p w:rsidR="00737B8E" w:rsidRDefault="00737B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624" w:rsidRDefault="00AE6624">
      <w:r>
        <w:separator/>
      </w:r>
    </w:p>
  </w:footnote>
  <w:footnote w:type="continuationSeparator" w:id="0">
    <w:p w:rsidR="00AE6624" w:rsidRDefault="00AE6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D57" w:rsidRPr="00BD4C34" w:rsidRDefault="007D1D57" w:rsidP="007D1D57">
    <w:pPr>
      <w:pStyle w:val="a3"/>
      <w:tabs>
        <w:tab w:val="left" w:pos="2400"/>
      </w:tabs>
      <w:ind w:left="8910" w:hangingChars="4950" w:hanging="8910"/>
      <w:jc w:val="both"/>
      <w:rPr>
        <w:b/>
        <w:i/>
      </w:rPr>
    </w:pPr>
    <w:r>
      <w:rPr>
        <w:noProof/>
      </w:rPr>
      <w:drawing>
        <wp:inline distT="0" distB="0" distL="0" distR="0" wp14:anchorId="1DFC361D" wp14:editId="6FB4BDA4">
          <wp:extent cx="1628775" cy="238125"/>
          <wp:effectExtent l="19050" t="0" r="9525" b="0"/>
          <wp:docPr id="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1"/>
                  <a:srcRect/>
                  <a:stretch>
                    <a:fillRect/>
                  </a:stretch>
                </pic:blipFill>
                <pic:spPr bwMode="auto">
                  <a:xfrm>
                    <a:off x="0" y="0"/>
                    <a:ext cx="1628775" cy="238125"/>
                  </a:xfrm>
                  <a:prstGeom prst="rect">
                    <a:avLst/>
                  </a:prstGeom>
                  <a:noFill/>
                  <a:ln w="9525">
                    <a:noFill/>
                    <a:miter lim="800000"/>
                    <a:headEnd/>
                    <a:tailEnd/>
                  </a:ln>
                </pic:spPr>
              </pic:pic>
            </a:graphicData>
          </a:graphic>
        </wp:inline>
      </w:drawing>
    </w:r>
    <w:r w:rsidR="006F6C5B">
      <w:rPr>
        <w:rFonts w:hint="eastAsia"/>
        <w:i/>
      </w:rPr>
      <w:t xml:space="preserve">                                        </w:t>
    </w:r>
    <w:r w:rsidRPr="00BD4C34">
      <w:rPr>
        <w:rFonts w:hint="eastAsia"/>
        <w:i/>
      </w:rPr>
      <w:t>专业促进发展</w:t>
    </w:r>
    <w:r w:rsidR="006F6C5B">
      <w:rPr>
        <w:rFonts w:hint="eastAsia"/>
        <w:i/>
      </w:rPr>
      <w:t>，</w:t>
    </w:r>
    <w:r w:rsidRPr="00BD4C34">
      <w:rPr>
        <w:rFonts w:hint="eastAsia"/>
        <w:i/>
      </w:rPr>
      <w:t>创新成就梦想</w:t>
    </w:r>
  </w:p>
  <w:p w:rsidR="00737B8E" w:rsidRPr="007D1D57" w:rsidRDefault="00737B8E" w:rsidP="007D1D57">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C4534"/>
    <w:multiLevelType w:val="hybridMultilevel"/>
    <w:tmpl w:val="D3167A86"/>
    <w:lvl w:ilvl="0" w:tplc="27E60310">
      <w:start w:val="1"/>
      <w:numFmt w:val="japaneseCounting"/>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
    <w:nsid w:val="090D5ABC"/>
    <w:multiLevelType w:val="hybridMultilevel"/>
    <w:tmpl w:val="581824EA"/>
    <w:lvl w:ilvl="0" w:tplc="AB5C8296">
      <w:start w:val="1"/>
      <w:numFmt w:val="japaneseCounting"/>
      <w:lvlText w:val="%1、"/>
      <w:lvlJc w:val="left"/>
      <w:pPr>
        <w:tabs>
          <w:tab w:val="num" w:pos="960"/>
        </w:tabs>
        <w:ind w:left="960" w:hanging="4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
    <w:nsid w:val="0B2123D5"/>
    <w:multiLevelType w:val="hybridMultilevel"/>
    <w:tmpl w:val="70E22530"/>
    <w:lvl w:ilvl="0" w:tplc="147C33A4">
      <w:start w:val="1"/>
      <w:numFmt w:val="japaneseCounting"/>
      <w:lvlText w:val="%1、"/>
      <w:lvlJc w:val="left"/>
      <w:pPr>
        <w:tabs>
          <w:tab w:val="num" w:pos="840"/>
        </w:tabs>
        <w:ind w:left="840" w:hanging="48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0DDD76F4"/>
    <w:multiLevelType w:val="hybridMultilevel"/>
    <w:tmpl w:val="6C767B72"/>
    <w:lvl w:ilvl="0" w:tplc="63AC1DD8">
      <w:start w:val="1"/>
      <w:numFmt w:val="japaneseCounting"/>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4">
    <w:nsid w:val="10C22642"/>
    <w:multiLevelType w:val="hybridMultilevel"/>
    <w:tmpl w:val="DCD0D7F4"/>
    <w:lvl w:ilvl="0" w:tplc="631C979E">
      <w:start w:val="2"/>
      <w:numFmt w:val="japaneseCounting"/>
      <w:lvlText w:val="%1、"/>
      <w:lvlJc w:val="left"/>
      <w:pPr>
        <w:tabs>
          <w:tab w:val="num" w:pos="840"/>
        </w:tabs>
        <w:ind w:left="840" w:hanging="480"/>
      </w:pPr>
      <w:rPr>
        <w:rFonts w:hint="default"/>
        <w:lang w:val="en-US"/>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131D76BD"/>
    <w:multiLevelType w:val="multilevel"/>
    <w:tmpl w:val="131D76B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F33C1B"/>
    <w:multiLevelType w:val="hybridMultilevel"/>
    <w:tmpl w:val="7E3C4F62"/>
    <w:lvl w:ilvl="0" w:tplc="7A6ABF10">
      <w:start w:val="1"/>
      <w:numFmt w:val="decimal"/>
      <w:lvlText w:val="%1."/>
      <w:lvlJc w:val="left"/>
      <w:pPr>
        <w:ind w:left="831" w:hanging="4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1ABA1967"/>
    <w:multiLevelType w:val="hybridMultilevel"/>
    <w:tmpl w:val="D498499A"/>
    <w:lvl w:ilvl="0" w:tplc="ED068DDE">
      <w:start w:val="1"/>
      <w:numFmt w:val="japaneseCounting"/>
      <w:lvlText w:val="%1、"/>
      <w:lvlJc w:val="left"/>
      <w:pPr>
        <w:tabs>
          <w:tab w:val="num" w:pos="960"/>
        </w:tabs>
        <w:ind w:left="960" w:hanging="420"/>
      </w:pPr>
      <w:rPr>
        <w:rFonts w:ascii="Times New Roman" w:eastAsia="Times New Roman" w:hAnsi="Times New Roman" w:cs="Times New Roman"/>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8">
    <w:nsid w:val="1D4C1C8C"/>
    <w:multiLevelType w:val="hybridMultilevel"/>
    <w:tmpl w:val="B5644BCA"/>
    <w:lvl w:ilvl="0" w:tplc="A45040F0">
      <w:start w:val="1"/>
      <w:numFmt w:val="decimal"/>
      <w:lvlText w:val="%1、"/>
      <w:lvlJc w:val="left"/>
      <w:pPr>
        <w:tabs>
          <w:tab w:val="num" w:pos="839"/>
        </w:tabs>
        <w:ind w:left="839" w:hanging="36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9">
    <w:nsid w:val="1DA31A90"/>
    <w:multiLevelType w:val="hybridMultilevel"/>
    <w:tmpl w:val="89C61426"/>
    <w:lvl w:ilvl="0" w:tplc="B2D65FCC">
      <w:start w:val="1"/>
      <w:numFmt w:val="japaneseCounting"/>
      <w:lvlText w:val="第%1条"/>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F34407B"/>
    <w:multiLevelType w:val="hybridMultilevel"/>
    <w:tmpl w:val="AFBA1E22"/>
    <w:lvl w:ilvl="0" w:tplc="86B2C468">
      <w:start w:val="1"/>
      <w:numFmt w:val="japaneseCounting"/>
      <w:lvlText w:val="%1、"/>
      <w:lvlJc w:val="left"/>
      <w:pPr>
        <w:tabs>
          <w:tab w:val="num" w:pos="1305"/>
        </w:tabs>
        <w:ind w:left="1305" w:hanging="765"/>
      </w:pPr>
      <w:rPr>
        <w:rFonts w:ascii="Times New Roman" w:eastAsia="Times New Roman" w:hAnsi="Times New Roman" w:cs="Times New Roman"/>
        <w:lang w:val="en-US"/>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FD0320B"/>
    <w:multiLevelType w:val="hybridMultilevel"/>
    <w:tmpl w:val="9B36119E"/>
    <w:lvl w:ilvl="0" w:tplc="18921160">
      <w:start w:val="1"/>
      <w:numFmt w:val="japaneseCounting"/>
      <w:lvlText w:val="%1、"/>
      <w:lvlJc w:val="left"/>
      <w:pPr>
        <w:tabs>
          <w:tab w:val="num" w:pos="750"/>
        </w:tabs>
        <w:ind w:left="750" w:hanging="390"/>
      </w:pPr>
      <w:rPr>
        <w:rFonts w:ascii="Times New Roman" w:eastAsia="Times New Roman" w:hAnsi="Times New Roman" w:cs="Times New Roman"/>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2">
    <w:nsid w:val="23842DBD"/>
    <w:multiLevelType w:val="hybridMultilevel"/>
    <w:tmpl w:val="2A1CF5B6"/>
    <w:lvl w:ilvl="0" w:tplc="D118FA7C">
      <w:start w:val="1"/>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3">
    <w:nsid w:val="24F503EF"/>
    <w:multiLevelType w:val="hybridMultilevel"/>
    <w:tmpl w:val="852C5B44"/>
    <w:lvl w:ilvl="0" w:tplc="B6CC4E42">
      <w:start w:val="1"/>
      <w:numFmt w:val="japaneseCounting"/>
      <w:lvlText w:val="%1、"/>
      <w:lvlJc w:val="left"/>
      <w:pPr>
        <w:tabs>
          <w:tab w:val="num" w:pos="840"/>
        </w:tabs>
        <w:ind w:left="840" w:hanging="480"/>
      </w:pPr>
      <w:rPr>
        <w:rFonts w:hint="default"/>
        <w:lang w:val="en-US"/>
      </w:rPr>
    </w:lvl>
    <w:lvl w:ilvl="1" w:tplc="AE9E8662">
      <w:start w:val="1"/>
      <w:numFmt w:val="japaneseCounting"/>
      <w:lvlText w:val="%2、"/>
      <w:lvlJc w:val="left"/>
      <w:pPr>
        <w:tabs>
          <w:tab w:val="num" w:pos="1890"/>
        </w:tabs>
        <w:ind w:left="1890" w:hanging="1110"/>
      </w:pPr>
      <w:rPr>
        <w:rFonts w:hint="default"/>
      </w:rPr>
    </w:lvl>
    <w:lvl w:ilvl="2" w:tplc="9386F7F8">
      <w:start w:val="1"/>
      <w:numFmt w:val="decimal"/>
      <w:lvlText w:val="（%3）"/>
      <w:lvlJc w:val="left"/>
      <w:pPr>
        <w:tabs>
          <w:tab w:val="num" w:pos="1560"/>
        </w:tabs>
        <w:ind w:left="1560" w:hanging="360"/>
      </w:pPr>
      <w:rPr>
        <w:rFonts w:ascii="Times New Roman" w:eastAsia="Times New Roman" w:hAnsi="Times New Roman" w:cs="Times New Roman"/>
      </w:r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4">
    <w:nsid w:val="2A122F71"/>
    <w:multiLevelType w:val="multilevel"/>
    <w:tmpl w:val="2A1CF5B6"/>
    <w:lvl w:ilvl="0">
      <w:start w:val="1"/>
      <w:numFmt w:val="decimal"/>
      <w:lvlText w:val="（%1）"/>
      <w:lvlJc w:val="left"/>
      <w:pPr>
        <w:tabs>
          <w:tab w:val="num" w:pos="1620"/>
        </w:tabs>
        <w:ind w:left="1620" w:hanging="720"/>
      </w:pPr>
      <w:rPr>
        <w:rFonts w:hint="default"/>
      </w:rPr>
    </w:lvl>
    <w:lvl w:ilvl="1">
      <w:start w:val="1"/>
      <w:numFmt w:val="lowerLetter"/>
      <w:lvlText w:val="%2)"/>
      <w:lvlJc w:val="left"/>
      <w:pPr>
        <w:tabs>
          <w:tab w:val="num" w:pos="1740"/>
        </w:tabs>
        <w:ind w:left="1740" w:hanging="420"/>
      </w:p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15">
    <w:nsid w:val="313C0E50"/>
    <w:multiLevelType w:val="hybridMultilevel"/>
    <w:tmpl w:val="D0641CF4"/>
    <w:lvl w:ilvl="0" w:tplc="B436EA30">
      <w:start w:val="1"/>
      <w:numFmt w:val="japaneseCounting"/>
      <w:lvlText w:val="%1、"/>
      <w:lvlJc w:val="left"/>
      <w:pPr>
        <w:tabs>
          <w:tab w:val="num" w:pos="840"/>
        </w:tabs>
        <w:ind w:left="840" w:hanging="48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6">
    <w:nsid w:val="3CFE2434"/>
    <w:multiLevelType w:val="hybridMultilevel"/>
    <w:tmpl w:val="C4907142"/>
    <w:lvl w:ilvl="0" w:tplc="522A696A">
      <w:start w:val="7"/>
      <w:numFmt w:val="japaneseCounting"/>
      <w:lvlText w:val="第%1条"/>
      <w:lvlJc w:val="left"/>
      <w:pPr>
        <w:tabs>
          <w:tab w:val="num" w:pos="720"/>
        </w:tabs>
        <w:ind w:left="720" w:hanging="720"/>
      </w:pPr>
      <w:rPr>
        <w:rFonts w:hint="default"/>
      </w:rPr>
    </w:lvl>
    <w:lvl w:ilvl="1" w:tplc="69545A6E">
      <w:start w:val="1"/>
      <w:numFmt w:val="decimal"/>
      <w:lvlText w:val="%2、"/>
      <w:lvlJc w:val="left"/>
      <w:pPr>
        <w:tabs>
          <w:tab w:val="num" w:pos="840"/>
        </w:tabs>
        <w:ind w:left="840" w:hanging="420"/>
      </w:pPr>
      <w:rPr>
        <w:rFonts w:ascii="Times New Roman" w:eastAsia="Times New Roman" w:hAnsi="Times New Roman" w:cs="Times New Roma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E950D0C"/>
    <w:multiLevelType w:val="hybridMultilevel"/>
    <w:tmpl w:val="4B544014"/>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8">
    <w:nsid w:val="40BD4DD4"/>
    <w:multiLevelType w:val="hybridMultilevel"/>
    <w:tmpl w:val="D95C328E"/>
    <w:lvl w:ilvl="0" w:tplc="487643B4">
      <w:start w:val="1"/>
      <w:numFmt w:val="japaneseCounting"/>
      <w:lvlText w:val="%1、"/>
      <w:lvlJc w:val="left"/>
      <w:pPr>
        <w:tabs>
          <w:tab w:val="num" w:pos="420"/>
        </w:tabs>
        <w:ind w:left="420" w:hanging="420"/>
      </w:pPr>
      <w:rPr>
        <w:rFonts w:hint="default"/>
      </w:rPr>
    </w:lvl>
    <w:lvl w:ilvl="1" w:tplc="FFFAA9E0">
      <w:start w:val="1"/>
      <w:numFmt w:val="decimal"/>
      <w:lvlText w:val="%2．"/>
      <w:lvlJc w:val="left"/>
      <w:pPr>
        <w:tabs>
          <w:tab w:val="num" w:pos="900"/>
        </w:tabs>
        <w:ind w:left="900" w:hanging="360"/>
      </w:pPr>
      <w:rPr>
        <w:rFonts w:ascii="Times New Roman" w:eastAsia="Times New Roman" w:hAnsi="Times New Roman" w:cs="Times New Roma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5E226BA"/>
    <w:multiLevelType w:val="hybridMultilevel"/>
    <w:tmpl w:val="8CDEB5AC"/>
    <w:lvl w:ilvl="0" w:tplc="6D0E16AA">
      <w:start w:val="4"/>
      <w:numFmt w:val="decimal"/>
      <w:lvlText w:val="%1．"/>
      <w:lvlJc w:val="left"/>
      <w:pPr>
        <w:tabs>
          <w:tab w:val="num" w:pos="1080"/>
        </w:tabs>
        <w:ind w:left="1080" w:hanging="360"/>
      </w:pPr>
      <w:rPr>
        <w:rFonts w:hint="default"/>
      </w:rPr>
    </w:lvl>
    <w:lvl w:ilvl="1" w:tplc="166A54B6">
      <w:start w:val="2"/>
      <w:numFmt w:val="japaneseCounting"/>
      <w:lvlText w:val="%2、"/>
      <w:lvlJc w:val="left"/>
      <w:pPr>
        <w:tabs>
          <w:tab w:val="num" w:pos="960"/>
        </w:tabs>
        <w:ind w:left="960" w:hanging="420"/>
      </w:pPr>
      <w:rPr>
        <w:rFonts w:hint="default"/>
      </w:rPr>
    </w:lvl>
    <w:lvl w:ilvl="2" w:tplc="3806C22C">
      <w:start w:val="2"/>
      <w:numFmt w:val="decimalFullWidth"/>
      <w:lvlText w:val="（%3）"/>
      <w:lvlJc w:val="left"/>
      <w:pPr>
        <w:tabs>
          <w:tab w:val="num" w:pos="2160"/>
        </w:tabs>
        <w:ind w:left="2160" w:hanging="720"/>
      </w:pPr>
      <w:rPr>
        <w:rFonts w:hint="default"/>
      </w:r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0">
    <w:nsid w:val="46DC37A6"/>
    <w:multiLevelType w:val="hybridMultilevel"/>
    <w:tmpl w:val="2D36E990"/>
    <w:lvl w:ilvl="0" w:tplc="D4AC531E">
      <w:start w:val="1"/>
      <w:numFmt w:val="decimal"/>
      <w:lvlText w:val="%1、"/>
      <w:lvlJc w:val="left"/>
      <w:pPr>
        <w:tabs>
          <w:tab w:val="num" w:pos="720"/>
        </w:tabs>
        <w:ind w:left="720" w:hanging="360"/>
      </w:pPr>
      <w:rPr>
        <w:rFonts w:cs="Arial Unicode M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1">
    <w:nsid w:val="48831FBC"/>
    <w:multiLevelType w:val="hybridMultilevel"/>
    <w:tmpl w:val="9BA238C2"/>
    <w:lvl w:ilvl="0" w:tplc="A9BAC2EE">
      <w:start w:val="1"/>
      <w:numFmt w:val="japaneseCounting"/>
      <w:lvlText w:val="第%1条"/>
      <w:lvlJc w:val="left"/>
      <w:pPr>
        <w:ind w:left="99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B7F0A77"/>
    <w:multiLevelType w:val="hybridMultilevel"/>
    <w:tmpl w:val="55E807FE"/>
    <w:lvl w:ilvl="0" w:tplc="CF34745A">
      <w:start w:val="1"/>
      <w:numFmt w:val="japaneseCounting"/>
      <w:lvlText w:val="第%1条"/>
      <w:lvlJc w:val="left"/>
      <w:pPr>
        <w:tabs>
          <w:tab w:val="num" w:pos="750"/>
        </w:tabs>
        <w:ind w:left="750" w:hanging="750"/>
      </w:pPr>
      <w:rPr>
        <w:rFonts w:hint="default"/>
      </w:rPr>
    </w:lvl>
    <w:lvl w:ilvl="1" w:tplc="0D8C1FBC">
      <w:start w:val="5"/>
      <w:numFmt w:val="japaneseCounting"/>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11B445C"/>
    <w:multiLevelType w:val="multilevel"/>
    <w:tmpl w:val="8CDEB5AC"/>
    <w:lvl w:ilvl="0">
      <w:start w:val="4"/>
      <w:numFmt w:val="decimal"/>
      <w:lvlText w:val="%1．"/>
      <w:lvlJc w:val="left"/>
      <w:pPr>
        <w:tabs>
          <w:tab w:val="num" w:pos="1080"/>
        </w:tabs>
        <w:ind w:left="1080" w:hanging="360"/>
      </w:pPr>
      <w:rPr>
        <w:rFonts w:hint="default"/>
      </w:rPr>
    </w:lvl>
    <w:lvl w:ilvl="1">
      <w:start w:val="2"/>
      <w:numFmt w:val="japaneseCounting"/>
      <w:lvlText w:val="%2、"/>
      <w:lvlJc w:val="left"/>
      <w:pPr>
        <w:tabs>
          <w:tab w:val="num" w:pos="1440"/>
        </w:tabs>
        <w:ind w:left="1440" w:hanging="420"/>
      </w:pPr>
      <w:rPr>
        <w:rFonts w:hint="default"/>
      </w:rPr>
    </w:lvl>
    <w:lvl w:ilvl="2">
      <w:start w:val="2"/>
      <w:numFmt w:val="decimalFullWidth"/>
      <w:lvlText w:val="（%3）"/>
      <w:lvlJc w:val="left"/>
      <w:pPr>
        <w:tabs>
          <w:tab w:val="num" w:pos="2160"/>
        </w:tabs>
        <w:ind w:left="2160" w:hanging="720"/>
      </w:pPr>
      <w:rPr>
        <w:rFonts w:hint="default"/>
      </w:r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24">
    <w:nsid w:val="515208B4"/>
    <w:multiLevelType w:val="hybridMultilevel"/>
    <w:tmpl w:val="3482D19A"/>
    <w:lvl w:ilvl="0" w:tplc="BCBA9F2C">
      <w:start w:val="1"/>
      <w:numFmt w:val="japaneseCounting"/>
      <w:lvlText w:val="%1、"/>
      <w:lvlJc w:val="left"/>
      <w:pPr>
        <w:tabs>
          <w:tab w:val="num" w:pos="1155"/>
        </w:tabs>
        <w:ind w:left="1155" w:hanging="720"/>
      </w:pPr>
      <w:rPr>
        <w:rFonts w:ascii="Times New Roman" w:eastAsia="Times New Roman" w:hAnsi="Times New Roman" w:cs="Times New Roman"/>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5">
    <w:nsid w:val="58557B7F"/>
    <w:multiLevelType w:val="multilevel"/>
    <w:tmpl w:val="58557B7F"/>
    <w:lvl w:ilvl="0">
      <w:start w:val="1"/>
      <w:numFmt w:val="decimal"/>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916786A"/>
    <w:multiLevelType w:val="hybridMultilevel"/>
    <w:tmpl w:val="6EE60A12"/>
    <w:lvl w:ilvl="0" w:tplc="C7361A20">
      <w:start w:val="1"/>
      <w:numFmt w:val="japaneseCounting"/>
      <w:lvlText w:val="%1、"/>
      <w:lvlJc w:val="left"/>
      <w:pPr>
        <w:tabs>
          <w:tab w:val="num" w:pos="750"/>
        </w:tabs>
        <w:ind w:left="750" w:hanging="390"/>
      </w:pPr>
      <w:rPr>
        <w:rFonts w:ascii="Times New Roman" w:eastAsia="Times New Roman" w:hAnsi="Times New Roman" w:cs="Times New Roman"/>
        <w:lang w:val="en-US"/>
      </w:rPr>
    </w:lvl>
    <w:lvl w:ilvl="1" w:tplc="CD7490C2">
      <w:start w:val="3"/>
      <w:numFmt w:val="japaneseCounting"/>
      <w:lvlText w:val="（%2）"/>
      <w:lvlJc w:val="left"/>
      <w:pPr>
        <w:tabs>
          <w:tab w:val="num" w:pos="1080"/>
        </w:tabs>
        <w:ind w:left="1080" w:hanging="720"/>
      </w:pPr>
      <w:rPr>
        <w:rFonts w:hint="default"/>
        <w:lang w:val="en-US"/>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7">
    <w:nsid w:val="60363181"/>
    <w:multiLevelType w:val="multilevel"/>
    <w:tmpl w:val="60363181"/>
    <w:lvl w:ilvl="0">
      <w:start w:val="11"/>
      <w:numFmt w:val="decimal"/>
      <w:lvlText w:val="%1"/>
      <w:lvlJc w:val="left"/>
      <w:pPr>
        <w:ind w:left="480" w:hanging="480"/>
      </w:pPr>
      <w:rPr>
        <w:rFonts w:ascii="Times New Roman" w:hAnsi="Times New Roman" w:hint="default"/>
        <w:b/>
      </w:rPr>
    </w:lvl>
    <w:lvl w:ilvl="1">
      <w:start w:val="3"/>
      <w:numFmt w:val="decimal"/>
      <w:lvlText w:val="%1.%2"/>
      <w:lvlJc w:val="left"/>
      <w:pPr>
        <w:ind w:left="480" w:hanging="480"/>
      </w:pPr>
      <w:rPr>
        <w:rFonts w:ascii="Times New Roman" w:hAnsi="Times New Roman" w:hint="default"/>
        <w:b w:val="0"/>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720" w:hanging="720"/>
      </w:pPr>
      <w:rPr>
        <w:rFonts w:ascii="Times New Roman" w:hAnsi="Times New Roman" w:hint="default"/>
        <w:b/>
      </w:rPr>
    </w:lvl>
    <w:lvl w:ilvl="4">
      <w:start w:val="1"/>
      <w:numFmt w:val="decimal"/>
      <w:lvlText w:val="%1.%2.%3.%4.%5"/>
      <w:lvlJc w:val="left"/>
      <w:pPr>
        <w:ind w:left="1080" w:hanging="1080"/>
      </w:pPr>
      <w:rPr>
        <w:rFonts w:ascii="Times New Roman" w:hAnsi="Times New Roman" w:hint="default"/>
        <w:b/>
      </w:rPr>
    </w:lvl>
    <w:lvl w:ilvl="5">
      <w:start w:val="1"/>
      <w:numFmt w:val="decimal"/>
      <w:lvlText w:val="%1.%2.%3.%4.%5.%6"/>
      <w:lvlJc w:val="left"/>
      <w:pPr>
        <w:ind w:left="1080" w:hanging="108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440" w:hanging="1440"/>
      </w:pPr>
      <w:rPr>
        <w:rFonts w:ascii="Times New Roman" w:hAnsi="Times New Roman" w:hint="default"/>
        <w:b/>
      </w:rPr>
    </w:lvl>
    <w:lvl w:ilvl="8">
      <w:start w:val="1"/>
      <w:numFmt w:val="decimal"/>
      <w:lvlText w:val="%1.%2.%3.%4.%5.%6.%7.%8.%9"/>
      <w:lvlJc w:val="left"/>
      <w:pPr>
        <w:ind w:left="1800" w:hanging="1800"/>
      </w:pPr>
      <w:rPr>
        <w:rFonts w:ascii="Times New Roman" w:hAnsi="Times New Roman" w:hint="default"/>
        <w:b/>
      </w:rPr>
    </w:lvl>
  </w:abstractNum>
  <w:abstractNum w:abstractNumId="28">
    <w:nsid w:val="66AC3023"/>
    <w:multiLevelType w:val="hybridMultilevel"/>
    <w:tmpl w:val="EFFAFE50"/>
    <w:lvl w:ilvl="0" w:tplc="048E2762">
      <w:start w:val="1"/>
      <w:numFmt w:val="bullet"/>
      <w:lvlText w:val=""/>
      <w:lvlJc w:val="left"/>
      <w:pPr>
        <w:tabs>
          <w:tab w:val="num" w:pos="720"/>
        </w:tabs>
        <w:ind w:left="720" w:hanging="360"/>
      </w:pPr>
      <w:rPr>
        <w:rFonts w:ascii="Wingdings" w:hAnsi="Wingdings" w:hint="default"/>
      </w:rPr>
    </w:lvl>
    <w:lvl w:ilvl="1" w:tplc="4628D414" w:tentative="1">
      <w:start w:val="1"/>
      <w:numFmt w:val="bullet"/>
      <w:lvlText w:val=""/>
      <w:lvlJc w:val="left"/>
      <w:pPr>
        <w:tabs>
          <w:tab w:val="num" w:pos="1440"/>
        </w:tabs>
        <w:ind w:left="1440" w:hanging="360"/>
      </w:pPr>
      <w:rPr>
        <w:rFonts w:ascii="Wingdings" w:hAnsi="Wingdings" w:hint="default"/>
      </w:rPr>
    </w:lvl>
    <w:lvl w:ilvl="2" w:tplc="82AA1156" w:tentative="1">
      <w:start w:val="1"/>
      <w:numFmt w:val="bullet"/>
      <w:lvlText w:val=""/>
      <w:lvlJc w:val="left"/>
      <w:pPr>
        <w:tabs>
          <w:tab w:val="num" w:pos="2160"/>
        </w:tabs>
        <w:ind w:left="2160" w:hanging="360"/>
      </w:pPr>
      <w:rPr>
        <w:rFonts w:ascii="Wingdings" w:hAnsi="Wingdings" w:hint="default"/>
      </w:rPr>
    </w:lvl>
    <w:lvl w:ilvl="3" w:tplc="8E34CA28" w:tentative="1">
      <w:start w:val="1"/>
      <w:numFmt w:val="bullet"/>
      <w:lvlText w:val=""/>
      <w:lvlJc w:val="left"/>
      <w:pPr>
        <w:tabs>
          <w:tab w:val="num" w:pos="2880"/>
        </w:tabs>
        <w:ind w:left="2880" w:hanging="360"/>
      </w:pPr>
      <w:rPr>
        <w:rFonts w:ascii="Wingdings" w:hAnsi="Wingdings" w:hint="default"/>
      </w:rPr>
    </w:lvl>
    <w:lvl w:ilvl="4" w:tplc="E3E09B10" w:tentative="1">
      <w:start w:val="1"/>
      <w:numFmt w:val="bullet"/>
      <w:lvlText w:val=""/>
      <w:lvlJc w:val="left"/>
      <w:pPr>
        <w:tabs>
          <w:tab w:val="num" w:pos="3600"/>
        </w:tabs>
        <w:ind w:left="3600" w:hanging="360"/>
      </w:pPr>
      <w:rPr>
        <w:rFonts w:ascii="Wingdings" w:hAnsi="Wingdings" w:hint="default"/>
      </w:rPr>
    </w:lvl>
    <w:lvl w:ilvl="5" w:tplc="1A0C93BA" w:tentative="1">
      <w:start w:val="1"/>
      <w:numFmt w:val="bullet"/>
      <w:lvlText w:val=""/>
      <w:lvlJc w:val="left"/>
      <w:pPr>
        <w:tabs>
          <w:tab w:val="num" w:pos="4320"/>
        </w:tabs>
        <w:ind w:left="4320" w:hanging="360"/>
      </w:pPr>
      <w:rPr>
        <w:rFonts w:ascii="Wingdings" w:hAnsi="Wingdings" w:hint="default"/>
      </w:rPr>
    </w:lvl>
    <w:lvl w:ilvl="6" w:tplc="EE2E1726" w:tentative="1">
      <w:start w:val="1"/>
      <w:numFmt w:val="bullet"/>
      <w:lvlText w:val=""/>
      <w:lvlJc w:val="left"/>
      <w:pPr>
        <w:tabs>
          <w:tab w:val="num" w:pos="5040"/>
        </w:tabs>
        <w:ind w:left="5040" w:hanging="360"/>
      </w:pPr>
      <w:rPr>
        <w:rFonts w:ascii="Wingdings" w:hAnsi="Wingdings" w:hint="default"/>
      </w:rPr>
    </w:lvl>
    <w:lvl w:ilvl="7" w:tplc="847E33FE" w:tentative="1">
      <w:start w:val="1"/>
      <w:numFmt w:val="bullet"/>
      <w:lvlText w:val=""/>
      <w:lvlJc w:val="left"/>
      <w:pPr>
        <w:tabs>
          <w:tab w:val="num" w:pos="5760"/>
        </w:tabs>
        <w:ind w:left="5760" w:hanging="360"/>
      </w:pPr>
      <w:rPr>
        <w:rFonts w:ascii="Wingdings" w:hAnsi="Wingdings" w:hint="default"/>
      </w:rPr>
    </w:lvl>
    <w:lvl w:ilvl="8" w:tplc="18887A8E" w:tentative="1">
      <w:start w:val="1"/>
      <w:numFmt w:val="bullet"/>
      <w:lvlText w:val=""/>
      <w:lvlJc w:val="left"/>
      <w:pPr>
        <w:tabs>
          <w:tab w:val="num" w:pos="6480"/>
        </w:tabs>
        <w:ind w:left="6480" w:hanging="360"/>
      </w:pPr>
      <w:rPr>
        <w:rFonts w:ascii="Wingdings" w:hAnsi="Wingdings" w:hint="default"/>
      </w:rPr>
    </w:lvl>
  </w:abstractNum>
  <w:abstractNum w:abstractNumId="29">
    <w:nsid w:val="674644F2"/>
    <w:multiLevelType w:val="hybridMultilevel"/>
    <w:tmpl w:val="40402486"/>
    <w:lvl w:ilvl="0" w:tplc="A6021A5A">
      <w:start w:val="1"/>
      <w:numFmt w:val="japaneseCounting"/>
      <w:lvlText w:val="%1、"/>
      <w:lvlJc w:val="left"/>
      <w:pPr>
        <w:tabs>
          <w:tab w:val="num" w:pos="1230"/>
        </w:tabs>
        <w:ind w:left="1230" w:hanging="795"/>
      </w:pPr>
      <w:rPr>
        <w:rFonts w:ascii="Times New Roman" w:eastAsia="Times New Roman" w:hAnsi="Times New Roman" w:cs="Times New Roman"/>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0">
    <w:nsid w:val="6B001CC2"/>
    <w:multiLevelType w:val="hybridMultilevel"/>
    <w:tmpl w:val="28B6151A"/>
    <w:lvl w:ilvl="0" w:tplc="4664E8A2">
      <w:start w:val="1"/>
      <w:numFmt w:val="upperLetter"/>
      <w:lvlText w:val="%1、"/>
      <w:lvlJc w:val="left"/>
      <w:pPr>
        <w:tabs>
          <w:tab w:val="num" w:pos="1665"/>
        </w:tabs>
        <w:ind w:left="1665" w:hanging="405"/>
      </w:pPr>
      <w:rPr>
        <w:rFonts w:hint="default"/>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31">
    <w:nsid w:val="6C124D1E"/>
    <w:multiLevelType w:val="multilevel"/>
    <w:tmpl w:val="8CDEB5AC"/>
    <w:lvl w:ilvl="0">
      <w:start w:val="4"/>
      <w:numFmt w:val="decimal"/>
      <w:lvlText w:val="%1．"/>
      <w:lvlJc w:val="left"/>
      <w:pPr>
        <w:tabs>
          <w:tab w:val="num" w:pos="1080"/>
        </w:tabs>
        <w:ind w:left="1080" w:hanging="360"/>
      </w:pPr>
      <w:rPr>
        <w:rFonts w:hint="default"/>
      </w:rPr>
    </w:lvl>
    <w:lvl w:ilvl="1">
      <w:start w:val="2"/>
      <w:numFmt w:val="japaneseCounting"/>
      <w:lvlText w:val="%2、"/>
      <w:lvlJc w:val="left"/>
      <w:pPr>
        <w:tabs>
          <w:tab w:val="num" w:pos="1440"/>
        </w:tabs>
        <w:ind w:left="1440" w:hanging="420"/>
      </w:pPr>
      <w:rPr>
        <w:rFonts w:hint="default"/>
      </w:rPr>
    </w:lvl>
    <w:lvl w:ilvl="2">
      <w:start w:val="2"/>
      <w:numFmt w:val="decimalFullWidth"/>
      <w:lvlText w:val="（%3）"/>
      <w:lvlJc w:val="left"/>
      <w:pPr>
        <w:tabs>
          <w:tab w:val="num" w:pos="2160"/>
        </w:tabs>
        <w:ind w:left="2160" w:hanging="720"/>
      </w:pPr>
      <w:rPr>
        <w:rFonts w:hint="default"/>
      </w:r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32">
    <w:nsid w:val="71BB6CBF"/>
    <w:multiLevelType w:val="hybridMultilevel"/>
    <w:tmpl w:val="CA70DB7A"/>
    <w:lvl w:ilvl="0" w:tplc="67825FAC">
      <w:start w:val="2"/>
      <w:numFmt w:val="decimal"/>
      <w:lvlText w:val="%1、"/>
      <w:lvlJc w:val="left"/>
      <w:pPr>
        <w:tabs>
          <w:tab w:val="num" w:pos="837"/>
        </w:tabs>
        <w:ind w:left="837" w:hanging="360"/>
      </w:pPr>
      <w:rPr>
        <w:rFonts w:cs="Arial Unicode MS" w:hint="default"/>
      </w:rPr>
    </w:lvl>
    <w:lvl w:ilvl="1" w:tplc="04090019" w:tentative="1">
      <w:start w:val="1"/>
      <w:numFmt w:val="lowerLetter"/>
      <w:lvlText w:val="%2)"/>
      <w:lvlJc w:val="left"/>
      <w:pPr>
        <w:tabs>
          <w:tab w:val="num" w:pos="1317"/>
        </w:tabs>
        <w:ind w:left="1317" w:hanging="420"/>
      </w:pPr>
    </w:lvl>
    <w:lvl w:ilvl="2" w:tplc="0409001B" w:tentative="1">
      <w:start w:val="1"/>
      <w:numFmt w:val="lowerRoman"/>
      <w:lvlText w:val="%3."/>
      <w:lvlJc w:val="right"/>
      <w:pPr>
        <w:tabs>
          <w:tab w:val="num" w:pos="1737"/>
        </w:tabs>
        <w:ind w:left="1737" w:hanging="420"/>
      </w:pPr>
    </w:lvl>
    <w:lvl w:ilvl="3" w:tplc="0409000F" w:tentative="1">
      <w:start w:val="1"/>
      <w:numFmt w:val="decimal"/>
      <w:lvlText w:val="%4."/>
      <w:lvlJc w:val="left"/>
      <w:pPr>
        <w:tabs>
          <w:tab w:val="num" w:pos="2157"/>
        </w:tabs>
        <w:ind w:left="2157" w:hanging="420"/>
      </w:pPr>
    </w:lvl>
    <w:lvl w:ilvl="4" w:tplc="04090019" w:tentative="1">
      <w:start w:val="1"/>
      <w:numFmt w:val="lowerLetter"/>
      <w:lvlText w:val="%5)"/>
      <w:lvlJc w:val="left"/>
      <w:pPr>
        <w:tabs>
          <w:tab w:val="num" w:pos="2577"/>
        </w:tabs>
        <w:ind w:left="2577" w:hanging="420"/>
      </w:pPr>
    </w:lvl>
    <w:lvl w:ilvl="5" w:tplc="0409001B" w:tentative="1">
      <w:start w:val="1"/>
      <w:numFmt w:val="lowerRoman"/>
      <w:lvlText w:val="%6."/>
      <w:lvlJc w:val="right"/>
      <w:pPr>
        <w:tabs>
          <w:tab w:val="num" w:pos="2997"/>
        </w:tabs>
        <w:ind w:left="2997" w:hanging="420"/>
      </w:pPr>
    </w:lvl>
    <w:lvl w:ilvl="6" w:tplc="0409000F" w:tentative="1">
      <w:start w:val="1"/>
      <w:numFmt w:val="decimal"/>
      <w:lvlText w:val="%7."/>
      <w:lvlJc w:val="left"/>
      <w:pPr>
        <w:tabs>
          <w:tab w:val="num" w:pos="3417"/>
        </w:tabs>
        <w:ind w:left="3417" w:hanging="420"/>
      </w:pPr>
    </w:lvl>
    <w:lvl w:ilvl="7" w:tplc="04090019" w:tentative="1">
      <w:start w:val="1"/>
      <w:numFmt w:val="lowerLetter"/>
      <w:lvlText w:val="%8)"/>
      <w:lvlJc w:val="left"/>
      <w:pPr>
        <w:tabs>
          <w:tab w:val="num" w:pos="3837"/>
        </w:tabs>
        <w:ind w:left="3837" w:hanging="420"/>
      </w:pPr>
    </w:lvl>
    <w:lvl w:ilvl="8" w:tplc="0409001B" w:tentative="1">
      <w:start w:val="1"/>
      <w:numFmt w:val="lowerRoman"/>
      <w:lvlText w:val="%9."/>
      <w:lvlJc w:val="right"/>
      <w:pPr>
        <w:tabs>
          <w:tab w:val="num" w:pos="4257"/>
        </w:tabs>
        <w:ind w:left="4257" w:hanging="420"/>
      </w:pPr>
    </w:lvl>
  </w:abstractNum>
  <w:abstractNum w:abstractNumId="33">
    <w:nsid w:val="73F84413"/>
    <w:multiLevelType w:val="multilevel"/>
    <w:tmpl w:val="C4907142"/>
    <w:lvl w:ilvl="0">
      <w:start w:val="7"/>
      <w:numFmt w:val="japaneseCounting"/>
      <w:lvlText w:val="第%1条"/>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ascii="Times New Roman" w:eastAsia="Times New Roman" w:hAnsi="Times New Roman" w:cs="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75B16537"/>
    <w:multiLevelType w:val="hybridMultilevel"/>
    <w:tmpl w:val="5978D0BC"/>
    <w:lvl w:ilvl="0" w:tplc="75B4E276">
      <w:start w:val="1"/>
      <w:numFmt w:val="japaneseCounting"/>
      <w:lvlText w:val="第%1条"/>
      <w:lvlJc w:val="left"/>
      <w:pPr>
        <w:ind w:left="1400" w:hanging="840"/>
      </w:pPr>
      <w:rPr>
        <w:rFonts w:hint="default"/>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5">
    <w:nsid w:val="785D65C9"/>
    <w:multiLevelType w:val="hybridMultilevel"/>
    <w:tmpl w:val="DF881F92"/>
    <w:lvl w:ilvl="0" w:tplc="CE0A04D4">
      <w:start w:val="1"/>
      <w:numFmt w:val="japaneseCounting"/>
      <w:lvlText w:val="第%1条"/>
      <w:lvlJc w:val="left"/>
      <w:pPr>
        <w:tabs>
          <w:tab w:val="num" w:pos="960"/>
        </w:tabs>
        <w:ind w:left="960" w:hanging="960"/>
      </w:pPr>
      <w:rPr>
        <w:rFonts w:hint="default"/>
      </w:rPr>
    </w:lvl>
    <w:lvl w:ilvl="1" w:tplc="69988154">
      <w:start w:val="2"/>
      <w:numFmt w:val="japaneseCounting"/>
      <w:lvlText w:val="%2、"/>
      <w:lvlJc w:val="left"/>
      <w:pPr>
        <w:tabs>
          <w:tab w:val="num" w:pos="1260"/>
        </w:tabs>
        <w:ind w:left="1260" w:hanging="720"/>
      </w:pPr>
      <w:rPr>
        <w:rFonts w:hint="default"/>
        <w:lang w:val="en-U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D8E73C5"/>
    <w:multiLevelType w:val="hybridMultilevel"/>
    <w:tmpl w:val="EFBEF53A"/>
    <w:lvl w:ilvl="0" w:tplc="818A094E">
      <w:start w:val="1"/>
      <w:numFmt w:val="japaneseCounting"/>
      <w:lvlText w:val="（%1）"/>
      <w:lvlJc w:val="left"/>
      <w:pPr>
        <w:tabs>
          <w:tab w:val="num" w:pos="1080"/>
        </w:tabs>
        <w:ind w:left="1080" w:hanging="720"/>
      </w:pPr>
      <w:rPr>
        <w:rFonts w:hint="default"/>
        <w:lang w:val="en-US"/>
      </w:rPr>
    </w:lvl>
    <w:lvl w:ilvl="1" w:tplc="E65267FE">
      <w:start w:val="1"/>
      <w:numFmt w:val="decimal"/>
      <w:lvlText w:val="%2．"/>
      <w:lvlJc w:val="left"/>
      <w:pPr>
        <w:tabs>
          <w:tab w:val="num" w:pos="1140"/>
        </w:tabs>
        <w:ind w:left="1140" w:hanging="360"/>
      </w:pPr>
      <w:rPr>
        <w:rFonts w:hint="default"/>
      </w:rPr>
    </w:lvl>
    <w:lvl w:ilvl="2" w:tplc="3BF236D4">
      <w:start w:val="1"/>
      <w:numFmt w:val="decimal"/>
      <w:lvlText w:val="（%3）"/>
      <w:lvlJc w:val="left"/>
      <w:pPr>
        <w:tabs>
          <w:tab w:val="num" w:pos="1800"/>
        </w:tabs>
        <w:ind w:left="1800" w:hanging="720"/>
      </w:pPr>
      <w:rPr>
        <w:rFonts w:hint="default"/>
      </w:r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16"/>
  </w:num>
  <w:num w:numId="2">
    <w:abstractNumId w:val="8"/>
  </w:num>
  <w:num w:numId="3">
    <w:abstractNumId w:val="2"/>
  </w:num>
  <w:num w:numId="4">
    <w:abstractNumId w:val="13"/>
  </w:num>
  <w:num w:numId="5">
    <w:abstractNumId w:val="15"/>
  </w:num>
  <w:num w:numId="6">
    <w:abstractNumId w:val="4"/>
  </w:num>
  <w:num w:numId="7">
    <w:abstractNumId w:val="22"/>
  </w:num>
  <w:num w:numId="8">
    <w:abstractNumId w:val="1"/>
  </w:num>
  <w:num w:numId="9">
    <w:abstractNumId w:val="11"/>
  </w:num>
  <w:num w:numId="10">
    <w:abstractNumId w:val="26"/>
  </w:num>
  <w:num w:numId="11">
    <w:abstractNumId w:val="36"/>
  </w:num>
  <w:num w:numId="12">
    <w:abstractNumId w:val="7"/>
  </w:num>
  <w:num w:numId="13">
    <w:abstractNumId w:val="0"/>
  </w:num>
  <w:num w:numId="14">
    <w:abstractNumId w:val="3"/>
  </w:num>
  <w:num w:numId="15">
    <w:abstractNumId w:val="18"/>
  </w:num>
  <w:num w:numId="16">
    <w:abstractNumId w:val="9"/>
  </w:num>
  <w:num w:numId="17">
    <w:abstractNumId w:val="19"/>
  </w:num>
  <w:num w:numId="18">
    <w:abstractNumId w:val="12"/>
  </w:num>
  <w:num w:numId="19">
    <w:abstractNumId w:val="30"/>
  </w:num>
  <w:num w:numId="20">
    <w:abstractNumId w:val="10"/>
  </w:num>
  <w:num w:numId="21">
    <w:abstractNumId w:val="24"/>
  </w:num>
  <w:num w:numId="22">
    <w:abstractNumId w:val="29"/>
  </w:num>
  <w:num w:numId="23">
    <w:abstractNumId w:val="35"/>
  </w:num>
  <w:num w:numId="24">
    <w:abstractNumId w:val="33"/>
  </w:num>
  <w:num w:numId="25">
    <w:abstractNumId w:val="20"/>
  </w:num>
  <w:num w:numId="26">
    <w:abstractNumId w:val="32"/>
  </w:num>
  <w:num w:numId="27">
    <w:abstractNumId w:val="14"/>
  </w:num>
  <w:num w:numId="28">
    <w:abstractNumId w:val="23"/>
  </w:num>
  <w:num w:numId="29">
    <w:abstractNumId w:val="31"/>
  </w:num>
  <w:num w:numId="30">
    <w:abstractNumId w:val="21"/>
  </w:num>
  <w:num w:numId="31">
    <w:abstractNumId w:val="34"/>
  </w:num>
  <w:num w:numId="32">
    <w:abstractNumId w:val="6"/>
  </w:num>
  <w:num w:numId="33">
    <w:abstractNumId w:val="27"/>
  </w:num>
  <w:num w:numId="34">
    <w:abstractNumId w:val="25"/>
  </w:num>
  <w:num w:numId="35">
    <w:abstractNumId w:val="5"/>
  </w:num>
  <w:num w:numId="36">
    <w:abstractNumId w:val="1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2976"/>
    <w:rsid w:val="00002003"/>
    <w:rsid w:val="000117F6"/>
    <w:rsid w:val="000232C1"/>
    <w:rsid w:val="00027A11"/>
    <w:rsid w:val="000300D0"/>
    <w:rsid w:val="00033F02"/>
    <w:rsid w:val="00042976"/>
    <w:rsid w:val="00050399"/>
    <w:rsid w:val="00061D32"/>
    <w:rsid w:val="0007564E"/>
    <w:rsid w:val="0007767A"/>
    <w:rsid w:val="000843ED"/>
    <w:rsid w:val="00094CA0"/>
    <w:rsid w:val="00096735"/>
    <w:rsid w:val="000A0C91"/>
    <w:rsid w:val="000A463F"/>
    <w:rsid w:val="000A4909"/>
    <w:rsid w:val="000A5E01"/>
    <w:rsid w:val="000C6987"/>
    <w:rsid w:val="000D2A43"/>
    <w:rsid w:val="000D6302"/>
    <w:rsid w:val="000D64CE"/>
    <w:rsid w:val="000E3776"/>
    <w:rsid w:val="000F1EA8"/>
    <w:rsid w:val="00105E16"/>
    <w:rsid w:val="001066F0"/>
    <w:rsid w:val="001123F4"/>
    <w:rsid w:val="00120B9C"/>
    <w:rsid w:val="00121471"/>
    <w:rsid w:val="00125F03"/>
    <w:rsid w:val="00133202"/>
    <w:rsid w:val="001362A7"/>
    <w:rsid w:val="00137E53"/>
    <w:rsid w:val="00141986"/>
    <w:rsid w:val="001465E9"/>
    <w:rsid w:val="001471F6"/>
    <w:rsid w:val="001562C7"/>
    <w:rsid w:val="00166443"/>
    <w:rsid w:val="00167723"/>
    <w:rsid w:val="00167C2C"/>
    <w:rsid w:val="001A2D03"/>
    <w:rsid w:val="001A53B1"/>
    <w:rsid w:val="001A7407"/>
    <w:rsid w:val="001B0284"/>
    <w:rsid w:val="001B2DCA"/>
    <w:rsid w:val="001B55D1"/>
    <w:rsid w:val="001C165C"/>
    <w:rsid w:val="001C16A1"/>
    <w:rsid w:val="001C33C3"/>
    <w:rsid w:val="001C5CD0"/>
    <w:rsid w:val="001C6436"/>
    <w:rsid w:val="001C6DE4"/>
    <w:rsid w:val="001D1B49"/>
    <w:rsid w:val="001D6849"/>
    <w:rsid w:val="001E33C3"/>
    <w:rsid w:val="001E3990"/>
    <w:rsid w:val="001E6FA4"/>
    <w:rsid w:val="001F13BE"/>
    <w:rsid w:val="00206DDC"/>
    <w:rsid w:val="00214EE0"/>
    <w:rsid w:val="00215063"/>
    <w:rsid w:val="002224C5"/>
    <w:rsid w:val="00222ED9"/>
    <w:rsid w:val="00227C42"/>
    <w:rsid w:val="00231C1E"/>
    <w:rsid w:val="0023519C"/>
    <w:rsid w:val="0024207F"/>
    <w:rsid w:val="0025383A"/>
    <w:rsid w:val="002721D5"/>
    <w:rsid w:val="00276634"/>
    <w:rsid w:val="00277BB8"/>
    <w:rsid w:val="002831F5"/>
    <w:rsid w:val="0028421C"/>
    <w:rsid w:val="00290D65"/>
    <w:rsid w:val="0029383E"/>
    <w:rsid w:val="00297E48"/>
    <w:rsid w:val="002A5CA0"/>
    <w:rsid w:val="002A7DC6"/>
    <w:rsid w:val="002B1951"/>
    <w:rsid w:val="002C1F3B"/>
    <w:rsid w:val="002C2DD5"/>
    <w:rsid w:val="002C6659"/>
    <w:rsid w:val="002D275E"/>
    <w:rsid w:val="002D5D10"/>
    <w:rsid w:val="002D7617"/>
    <w:rsid w:val="002E4796"/>
    <w:rsid w:val="002E6DB9"/>
    <w:rsid w:val="002E71C9"/>
    <w:rsid w:val="002F0984"/>
    <w:rsid w:val="002F389B"/>
    <w:rsid w:val="002F41A6"/>
    <w:rsid w:val="002F4E4A"/>
    <w:rsid w:val="002F5EC0"/>
    <w:rsid w:val="003043D3"/>
    <w:rsid w:val="00312477"/>
    <w:rsid w:val="00314DDC"/>
    <w:rsid w:val="00321970"/>
    <w:rsid w:val="00322B5D"/>
    <w:rsid w:val="003245A8"/>
    <w:rsid w:val="003333B8"/>
    <w:rsid w:val="0033352E"/>
    <w:rsid w:val="0033706E"/>
    <w:rsid w:val="0033773E"/>
    <w:rsid w:val="0033793C"/>
    <w:rsid w:val="00347D74"/>
    <w:rsid w:val="00351DCA"/>
    <w:rsid w:val="003679BB"/>
    <w:rsid w:val="00374060"/>
    <w:rsid w:val="00375EAF"/>
    <w:rsid w:val="00381866"/>
    <w:rsid w:val="00384043"/>
    <w:rsid w:val="00384E86"/>
    <w:rsid w:val="00387179"/>
    <w:rsid w:val="00391378"/>
    <w:rsid w:val="00391CEE"/>
    <w:rsid w:val="00392B25"/>
    <w:rsid w:val="003A0122"/>
    <w:rsid w:val="003A3893"/>
    <w:rsid w:val="003A58E6"/>
    <w:rsid w:val="003A754E"/>
    <w:rsid w:val="003B11A5"/>
    <w:rsid w:val="003B1D1B"/>
    <w:rsid w:val="003B3594"/>
    <w:rsid w:val="003B7921"/>
    <w:rsid w:val="003B7E9F"/>
    <w:rsid w:val="003D5F30"/>
    <w:rsid w:val="003F2F0A"/>
    <w:rsid w:val="00402724"/>
    <w:rsid w:val="0041075E"/>
    <w:rsid w:val="00413F1C"/>
    <w:rsid w:val="004151C1"/>
    <w:rsid w:val="00433D5B"/>
    <w:rsid w:val="00434C13"/>
    <w:rsid w:val="00441786"/>
    <w:rsid w:val="00442F32"/>
    <w:rsid w:val="00454D71"/>
    <w:rsid w:val="00461CE1"/>
    <w:rsid w:val="00464CEB"/>
    <w:rsid w:val="0047234A"/>
    <w:rsid w:val="00484B27"/>
    <w:rsid w:val="004870AA"/>
    <w:rsid w:val="004A0733"/>
    <w:rsid w:val="004A22E4"/>
    <w:rsid w:val="004B0C1A"/>
    <w:rsid w:val="004B78CB"/>
    <w:rsid w:val="004C58DD"/>
    <w:rsid w:val="004D2AEF"/>
    <w:rsid w:val="004D3E2A"/>
    <w:rsid w:val="004D47A2"/>
    <w:rsid w:val="004D76E6"/>
    <w:rsid w:val="004E37DB"/>
    <w:rsid w:val="00522A11"/>
    <w:rsid w:val="00522F98"/>
    <w:rsid w:val="00524FBE"/>
    <w:rsid w:val="00547402"/>
    <w:rsid w:val="00551975"/>
    <w:rsid w:val="00551D5C"/>
    <w:rsid w:val="00554A30"/>
    <w:rsid w:val="00561EDE"/>
    <w:rsid w:val="00563B0E"/>
    <w:rsid w:val="005662FF"/>
    <w:rsid w:val="0057076E"/>
    <w:rsid w:val="00571A12"/>
    <w:rsid w:val="00575472"/>
    <w:rsid w:val="00581CEB"/>
    <w:rsid w:val="005851A8"/>
    <w:rsid w:val="00590C05"/>
    <w:rsid w:val="005A59C7"/>
    <w:rsid w:val="005C168C"/>
    <w:rsid w:val="005C3592"/>
    <w:rsid w:val="005C4597"/>
    <w:rsid w:val="005C6807"/>
    <w:rsid w:val="005D4D02"/>
    <w:rsid w:val="005D4F6E"/>
    <w:rsid w:val="005E0E33"/>
    <w:rsid w:val="005E15A6"/>
    <w:rsid w:val="006006BF"/>
    <w:rsid w:val="006014B9"/>
    <w:rsid w:val="006036D6"/>
    <w:rsid w:val="00604395"/>
    <w:rsid w:val="00610D8F"/>
    <w:rsid w:val="00617CB3"/>
    <w:rsid w:val="0062100C"/>
    <w:rsid w:val="006263B0"/>
    <w:rsid w:val="0063252D"/>
    <w:rsid w:val="006369BA"/>
    <w:rsid w:val="0064068B"/>
    <w:rsid w:val="0064310F"/>
    <w:rsid w:val="00645695"/>
    <w:rsid w:val="00646B64"/>
    <w:rsid w:val="006537EA"/>
    <w:rsid w:val="00656CC2"/>
    <w:rsid w:val="00657977"/>
    <w:rsid w:val="00667E71"/>
    <w:rsid w:val="00670FD4"/>
    <w:rsid w:val="006737DC"/>
    <w:rsid w:val="006834A5"/>
    <w:rsid w:val="00685D0B"/>
    <w:rsid w:val="00692F48"/>
    <w:rsid w:val="00695212"/>
    <w:rsid w:val="006971A4"/>
    <w:rsid w:val="006A3AE4"/>
    <w:rsid w:val="006A4517"/>
    <w:rsid w:val="006A4B4D"/>
    <w:rsid w:val="006A51E8"/>
    <w:rsid w:val="006B3FFC"/>
    <w:rsid w:val="006C01B6"/>
    <w:rsid w:val="006D16D3"/>
    <w:rsid w:val="006D37BC"/>
    <w:rsid w:val="006D53D9"/>
    <w:rsid w:val="006D540D"/>
    <w:rsid w:val="006D5B33"/>
    <w:rsid w:val="006D69C9"/>
    <w:rsid w:val="006D703E"/>
    <w:rsid w:val="006E1F32"/>
    <w:rsid w:val="006E635B"/>
    <w:rsid w:val="006F6C5B"/>
    <w:rsid w:val="006F7541"/>
    <w:rsid w:val="007015CE"/>
    <w:rsid w:val="00707EB5"/>
    <w:rsid w:val="007249F0"/>
    <w:rsid w:val="007328E2"/>
    <w:rsid w:val="00737B8E"/>
    <w:rsid w:val="00743E0E"/>
    <w:rsid w:val="0074424A"/>
    <w:rsid w:val="00744F0C"/>
    <w:rsid w:val="007518B3"/>
    <w:rsid w:val="00757503"/>
    <w:rsid w:val="00767ED0"/>
    <w:rsid w:val="007802DE"/>
    <w:rsid w:val="0078256E"/>
    <w:rsid w:val="00792127"/>
    <w:rsid w:val="00794D6D"/>
    <w:rsid w:val="007A4034"/>
    <w:rsid w:val="007B136A"/>
    <w:rsid w:val="007B18D3"/>
    <w:rsid w:val="007B261B"/>
    <w:rsid w:val="007B2902"/>
    <w:rsid w:val="007B330B"/>
    <w:rsid w:val="007B44F9"/>
    <w:rsid w:val="007B554F"/>
    <w:rsid w:val="007B5F27"/>
    <w:rsid w:val="007C0773"/>
    <w:rsid w:val="007C4B49"/>
    <w:rsid w:val="007D1D57"/>
    <w:rsid w:val="007D508E"/>
    <w:rsid w:val="007E0C84"/>
    <w:rsid w:val="007E1965"/>
    <w:rsid w:val="007E3654"/>
    <w:rsid w:val="007E5ABA"/>
    <w:rsid w:val="007E6CB1"/>
    <w:rsid w:val="007E6F07"/>
    <w:rsid w:val="007F2742"/>
    <w:rsid w:val="007F4954"/>
    <w:rsid w:val="007F6F41"/>
    <w:rsid w:val="008014C1"/>
    <w:rsid w:val="008053D4"/>
    <w:rsid w:val="00817CD3"/>
    <w:rsid w:val="00821F3C"/>
    <w:rsid w:val="00823609"/>
    <w:rsid w:val="0085126D"/>
    <w:rsid w:val="00855A1F"/>
    <w:rsid w:val="0086190F"/>
    <w:rsid w:val="00866331"/>
    <w:rsid w:val="0087416B"/>
    <w:rsid w:val="00881626"/>
    <w:rsid w:val="008864EE"/>
    <w:rsid w:val="0088689F"/>
    <w:rsid w:val="00886C97"/>
    <w:rsid w:val="008A01CB"/>
    <w:rsid w:val="008A01E1"/>
    <w:rsid w:val="008A3C9F"/>
    <w:rsid w:val="008A6722"/>
    <w:rsid w:val="008B1844"/>
    <w:rsid w:val="008B1E6D"/>
    <w:rsid w:val="008B38D2"/>
    <w:rsid w:val="008B7B7A"/>
    <w:rsid w:val="008D212F"/>
    <w:rsid w:val="008D239B"/>
    <w:rsid w:val="008E2A8F"/>
    <w:rsid w:val="008F0EC8"/>
    <w:rsid w:val="008F0FA9"/>
    <w:rsid w:val="008F1A03"/>
    <w:rsid w:val="00910D1B"/>
    <w:rsid w:val="0092750C"/>
    <w:rsid w:val="009351BC"/>
    <w:rsid w:val="00940907"/>
    <w:rsid w:val="009416F9"/>
    <w:rsid w:val="0095372B"/>
    <w:rsid w:val="009562BF"/>
    <w:rsid w:val="0095732B"/>
    <w:rsid w:val="009608F6"/>
    <w:rsid w:val="00965A45"/>
    <w:rsid w:val="0097336E"/>
    <w:rsid w:val="00975E4E"/>
    <w:rsid w:val="00981D69"/>
    <w:rsid w:val="009964D7"/>
    <w:rsid w:val="00996751"/>
    <w:rsid w:val="00996F03"/>
    <w:rsid w:val="009973E8"/>
    <w:rsid w:val="009A57D6"/>
    <w:rsid w:val="009A6D3A"/>
    <w:rsid w:val="009C4094"/>
    <w:rsid w:val="009D185D"/>
    <w:rsid w:val="009E59E4"/>
    <w:rsid w:val="009F27A1"/>
    <w:rsid w:val="009F60A3"/>
    <w:rsid w:val="00A05C5C"/>
    <w:rsid w:val="00A16DA3"/>
    <w:rsid w:val="00A20242"/>
    <w:rsid w:val="00A223B5"/>
    <w:rsid w:val="00A268B3"/>
    <w:rsid w:val="00A44048"/>
    <w:rsid w:val="00A45107"/>
    <w:rsid w:val="00A465AB"/>
    <w:rsid w:val="00A67656"/>
    <w:rsid w:val="00A7390D"/>
    <w:rsid w:val="00A90DEF"/>
    <w:rsid w:val="00A95ADB"/>
    <w:rsid w:val="00AA5F4C"/>
    <w:rsid w:val="00AB14E7"/>
    <w:rsid w:val="00AB1749"/>
    <w:rsid w:val="00AB2539"/>
    <w:rsid w:val="00AC4CCA"/>
    <w:rsid w:val="00AC5085"/>
    <w:rsid w:val="00AC53DC"/>
    <w:rsid w:val="00AD2D07"/>
    <w:rsid w:val="00AE0C26"/>
    <w:rsid w:val="00AE38FD"/>
    <w:rsid w:val="00AE5400"/>
    <w:rsid w:val="00AE6624"/>
    <w:rsid w:val="00AF6B8C"/>
    <w:rsid w:val="00B04F30"/>
    <w:rsid w:val="00B0794E"/>
    <w:rsid w:val="00B10523"/>
    <w:rsid w:val="00B13AFC"/>
    <w:rsid w:val="00B14F64"/>
    <w:rsid w:val="00B14F96"/>
    <w:rsid w:val="00B1548C"/>
    <w:rsid w:val="00B23A61"/>
    <w:rsid w:val="00B304E7"/>
    <w:rsid w:val="00B30AEF"/>
    <w:rsid w:val="00B3114B"/>
    <w:rsid w:val="00B5080E"/>
    <w:rsid w:val="00B514C0"/>
    <w:rsid w:val="00B55F84"/>
    <w:rsid w:val="00B60400"/>
    <w:rsid w:val="00B71F81"/>
    <w:rsid w:val="00B73257"/>
    <w:rsid w:val="00B75E95"/>
    <w:rsid w:val="00B82456"/>
    <w:rsid w:val="00B86E21"/>
    <w:rsid w:val="00B872EA"/>
    <w:rsid w:val="00B92566"/>
    <w:rsid w:val="00BB1DB0"/>
    <w:rsid w:val="00BC00A0"/>
    <w:rsid w:val="00BC1D30"/>
    <w:rsid w:val="00BC4902"/>
    <w:rsid w:val="00BC561B"/>
    <w:rsid w:val="00BE2B36"/>
    <w:rsid w:val="00BF0C84"/>
    <w:rsid w:val="00C021D2"/>
    <w:rsid w:val="00C054CC"/>
    <w:rsid w:val="00C100EB"/>
    <w:rsid w:val="00C14968"/>
    <w:rsid w:val="00C15268"/>
    <w:rsid w:val="00C24062"/>
    <w:rsid w:val="00C27F2D"/>
    <w:rsid w:val="00C37975"/>
    <w:rsid w:val="00C409D8"/>
    <w:rsid w:val="00C40C6F"/>
    <w:rsid w:val="00C606F6"/>
    <w:rsid w:val="00C6162A"/>
    <w:rsid w:val="00C6319D"/>
    <w:rsid w:val="00C6653A"/>
    <w:rsid w:val="00C71892"/>
    <w:rsid w:val="00C771D8"/>
    <w:rsid w:val="00C8283F"/>
    <w:rsid w:val="00C83F58"/>
    <w:rsid w:val="00C863F4"/>
    <w:rsid w:val="00C86FFD"/>
    <w:rsid w:val="00C907B3"/>
    <w:rsid w:val="00C90D5E"/>
    <w:rsid w:val="00C91629"/>
    <w:rsid w:val="00CB26E9"/>
    <w:rsid w:val="00CB5ADF"/>
    <w:rsid w:val="00CC6EED"/>
    <w:rsid w:val="00CD3353"/>
    <w:rsid w:val="00CD4D72"/>
    <w:rsid w:val="00CE5766"/>
    <w:rsid w:val="00D04043"/>
    <w:rsid w:val="00D07E77"/>
    <w:rsid w:val="00D11EA5"/>
    <w:rsid w:val="00D163F9"/>
    <w:rsid w:val="00D16BBF"/>
    <w:rsid w:val="00D1738A"/>
    <w:rsid w:val="00D31E58"/>
    <w:rsid w:val="00D344AD"/>
    <w:rsid w:val="00D41509"/>
    <w:rsid w:val="00D4467F"/>
    <w:rsid w:val="00D478BC"/>
    <w:rsid w:val="00D55A1A"/>
    <w:rsid w:val="00D57133"/>
    <w:rsid w:val="00D57A7E"/>
    <w:rsid w:val="00D7214E"/>
    <w:rsid w:val="00D75C9E"/>
    <w:rsid w:val="00D7799F"/>
    <w:rsid w:val="00D840B1"/>
    <w:rsid w:val="00DA192A"/>
    <w:rsid w:val="00DA27EA"/>
    <w:rsid w:val="00DB2ED3"/>
    <w:rsid w:val="00DB4EC0"/>
    <w:rsid w:val="00DC21FC"/>
    <w:rsid w:val="00DC47A4"/>
    <w:rsid w:val="00DD34F4"/>
    <w:rsid w:val="00DE6054"/>
    <w:rsid w:val="00DF3D8E"/>
    <w:rsid w:val="00E00308"/>
    <w:rsid w:val="00E01C25"/>
    <w:rsid w:val="00E16884"/>
    <w:rsid w:val="00E2085D"/>
    <w:rsid w:val="00E27442"/>
    <w:rsid w:val="00E40FCC"/>
    <w:rsid w:val="00E44D6A"/>
    <w:rsid w:val="00E5287B"/>
    <w:rsid w:val="00E5372F"/>
    <w:rsid w:val="00E53E15"/>
    <w:rsid w:val="00E549C9"/>
    <w:rsid w:val="00E5662E"/>
    <w:rsid w:val="00E61F3E"/>
    <w:rsid w:val="00E64752"/>
    <w:rsid w:val="00E70C61"/>
    <w:rsid w:val="00E71CA6"/>
    <w:rsid w:val="00E86E26"/>
    <w:rsid w:val="00E876F8"/>
    <w:rsid w:val="00E9520B"/>
    <w:rsid w:val="00EA7C7C"/>
    <w:rsid w:val="00EB2314"/>
    <w:rsid w:val="00EB2842"/>
    <w:rsid w:val="00EB491E"/>
    <w:rsid w:val="00EB6B9E"/>
    <w:rsid w:val="00EB77D8"/>
    <w:rsid w:val="00EC0A4B"/>
    <w:rsid w:val="00EC0AFE"/>
    <w:rsid w:val="00EC1904"/>
    <w:rsid w:val="00ED0E1D"/>
    <w:rsid w:val="00ED1CA7"/>
    <w:rsid w:val="00ED6426"/>
    <w:rsid w:val="00EE7D87"/>
    <w:rsid w:val="00EF14C4"/>
    <w:rsid w:val="00EF1603"/>
    <w:rsid w:val="00EF7696"/>
    <w:rsid w:val="00F01935"/>
    <w:rsid w:val="00F12267"/>
    <w:rsid w:val="00F256CC"/>
    <w:rsid w:val="00F33BAA"/>
    <w:rsid w:val="00F35146"/>
    <w:rsid w:val="00F362AA"/>
    <w:rsid w:val="00F64495"/>
    <w:rsid w:val="00F709D4"/>
    <w:rsid w:val="00F71F2C"/>
    <w:rsid w:val="00F7726B"/>
    <w:rsid w:val="00F843BC"/>
    <w:rsid w:val="00F84D06"/>
    <w:rsid w:val="00F84EE4"/>
    <w:rsid w:val="00F906A6"/>
    <w:rsid w:val="00FA206D"/>
    <w:rsid w:val="00FA6B6A"/>
    <w:rsid w:val="00FB2676"/>
    <w:rsid w:val="00FB48EC"/>
    <w:rsid w:val="00FB5AAD"/>
    <w:rsid w:val="00FB6A42"/>
    <w:rsid w:val="00FB7CB3"/>
    <w:rsid w:val="00FC1A42"/>
    <w:rsid w:val="00FC66D4"/>
    <w:rsid w:val="00FD3EE6"/>
    <w:rsid w:val="00FD5BE8"/>
    <w:rsid w:val="00FE5337"/>
    <w:rsid w:val="00FF2E78"/>
    <w:rsid w:val="00FF4398"/>
    <w:rsid w:val="00FF5A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5DD5A5-C79F-40F1-97C9-E995AA6A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976"/>
    <w:pPr>
      <w:widowControl w:val="0"/>
      <w:jc w:val="both"/>
    </w:pPr>
    <w:rPr>
      <w:kern w:val="2"/>
      <w:sz w:val="21"/>
      <w:szCs w:val="24"/>
    </w:rPr>
  </w:style>
  <w:style w:type="paragraph" w:styleId="1">
    <w:name w:val="heading 1"/>
    <w:basedOn w:val="a"/>
    <w:next w:val="a"/>
    <w:link w:val="1Char"/>
    <w:qFormat/>
    <w:rsid w:val="003A38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042976"/>
    <w:pPr>
      <w:ind w:leftChars="600" w:left="1260"/>
    </w:pPr>
  </w:style>
  <w:style w:type="paragraph" w:styleId="a3">
    <w:name w:val="header"/>
    <w:basedOn w:val="a"/>
    <w:link w:val="Char"/>
    <w:uiPriority w:val="99"/>
    <w:rsid w:val="0064310F"/>
    <w:pPr>
      <w:pBdr>
        <w:bottom w:val="single" w:sz="6" w:space="1" w:color="auto"/>
      </w:pBdr>
      <w:tabs>
        <w:tab w:val="center" w:pos="4153"/>
        <w:tab w:val="right" w:pos="8306"/>
      </w:tabs>
      <w:snapToGrid w:val="0"/>
      <w:jc w:val="center"/>
    </w:pPr>
    <w:rPr>
      <w:sz w:val="18"/>
      <w:szCs w:val="18"/>
    </w:rPr>
  </w:style>
  <w:style w:type="paragraph" w:styleId="a4">
    <w:name w:val="footer"/>
    <w:basedOn w:val="a"/>
    <w:rsid w:val="0064310F"/>
    <w:pPr>
      <w:tabs>
        <w:tab w:val="center" w:pos="4153"/>
        <w:tab w:val="right" w:pos="8306"/>
      </w:tabs>
      <w:snapToGrid w:val="0"/>
      <w:jc w:val="left"/>
    </w:pPr>
    <w:rPr>
      <w:sz w:val="18"/>
      <w:szCs w:val="18"/>
    </w:rPr>
  </w:style>
  <w:style w:type="paragraph" w:styleId="a5">
    <w:name w:val="Normal (Web)"/>
    <w:basedOn w:val="a"/>
    <w:rsid w:val="001562C7"/>
    <w:pPr>
      <w:widowControl/>
      <w:spacing w:before="100" w:beforeAutospacing="1" w:after="100" w:afterAutospacing="1" w:line="288" w:lineRule="auto"/>
      <w:jc w:val="left"/>
    </w:pPr>
    <w:rPr>
      <w:rFonts w:ascii="宋体" w:hAnsi="宋体" w:cs="宋体"/>
      <w:color w:val="000000"/>
      <w:kern w:val="0"/>
      <w:sz w:val="18"/>
      <w:szCs w:val="18"/>
    </w:rPr>
  </w:style>
  <w:style w:type="table" w:styleId="a6">
    <w:name w:val="Table Grid"/>
    <w:basedOn w:val="a1"/>
    <w:rsid w:val="001562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563B0E"/>
  </w:style>
  <w:style w:type="paragraph" w:styleId="10">
    <w:name w:val="index 1"/>
    <w:basedOn w:val="a"/>
    <w:next w:val="a"/>
    <w:autoRedefine/>
    <w:semiHidden/>
    <w:rsid w:val="00563B0E"/>
    <w:pPr>
      <w:spacing w:before="100" w:beforeAutospacing="1" w:after="100" w:afterAutospacing="1"/>
      <w:ind w:leftChars="188" w:left="875" w:hangingChars="200" w:hanging="480"/>
    </w:pPr>
    <w:rPr>
      <w:rFonts w:ascii="宋体" w:hAnsi="宋体"/>
      <w:sz w:val="24"/>
    </w:rPr>
  </w:style>
  <w:style w:type="paragraph" w:styleId="a8">
    <w:name w:val="Document Map"/>
    <w:basedOn w:val="a"/>
    <w:semiHidden/>
    <w:rsid w:val="00886C97"/>
    <w:pPr>
      <w:shd w:val="clear" w:color="auto" w:fill="000080"/>
    </w:pPr>
  </w:style>
  <w:style w:type="paragraph" w:customStyle="1" w:styleId="ParaCharCharCharChar">
    <w:name w:val="默认段落字体 Para Char Char Char Char"/>
    <w:basedOn w:val="a"/>
    <w:rsid w:val="001362A7"/>
  </w:style>
  <w:style w:type="character" w:styleId="a9">
    <w:name w:val="Strong"/>
    <w:qFormat/>
    <w:rsid w:val="00FB5AAD"/>
    <w:rPr>
      <w:rFonts w:eastAsia="仿宋"/>
      <w:b/>
      <w:bCs/>
      <w:sz w:val="30"/>
    </w:rPr>
  </w:style>
  <w:style w:type="character" w:customStyle="1" w:styleId="Char0">
    <w:name w:val="副标题 Char"/>
    <w:link w:val="aa"/>
    <w:rsid w:val="00FB5AAD"/>
    <w:rPr>
      <w:rFonts w:ascii="Cambria" w:hAnsi="Cambria"/>
      <w:b/>
      <w:bCs/>
      <w:kern w:val="28"/>
      <w:sz w:val="32"/>
      <w:szCs w:val="32"/>
    </w:rPr>
  </w:style>
  <w:style w:type="paragraph" w:styleId="aa">
    <w:name w:val="Subtitle"/>
    <w:basedOn w:val="a"/>
    <w:next w:val="a"/>
    <w:link w:val="Char0"/>
    <w:qFormat/>
    <w:rsid w:val="00FB5AAD"/>
    <w:pPr>
      <w:spacing w:before="240" w:after="60" w:line="312" w:lineRule="auto"/>
      <w:jc w:val="center"/>
      <w:outlineLvl w:val="1"/>
    </w:pPr>
    <w:rPr>
      <w:rFonts w:ascii="Cambria" w:hAnsi="Cambria"/>
      <w:b/>
      <w:bCs/>
      <w:kern w:val="28"/>
      <w:sz w:val="32"/>
      <w:szCs w:val="32"/>
    </w:rPr>
  </w:style>
  <w:style w:type="character" w:customStyle="1" w:styleId="Char1">
    <w:name w:val="副标题 Char1"/>
    <w:basedOn w:val="a0"/>
    <w:rsid w:val="00FB5AAD"/>
    <w:rPr>
      <w:rFonts w:asciiTheme="majorHAnsi" w:hAnsiTheme="majorHAnsi" w:cstheme="majorBidi"/>
      <w:b/>
      <w:bCs/>
      <w:kern w:val="28"/>
      <w:sz w:val="32"/>
      <w:szCs w:val="32"/>
    </w:rPr>
  </w:style>
  <w:style w:type="paragraph" w:styleId="ab">
    <w:name w:val="Balloon Text"/>
    <w:basedOn w:val="a"/>
    <w:link w:val="Char2"/>
    <w:rsid w:val="008E2A8F"/>
    <w:rPr>
      <w:sz w:val="18"/>
      <w:szCs w:val="18"/>
    </w:rPr>
  </w:style>
  <w:style w:type="character" w:customStyle="1" w:styleId="Char2">
    <w:name w:val="批注框文本 Char"/>
    <w:basedOn w:val="a0"/>
    <w:link w:val="ab"/>
    <w:rsid w:val="008E2A8F"/>
    <w:rPr>
      <w:kern w:val="2"/>
      <w:sz w:val="18"/>
      <w:szCs w:val="18"/>
    </w:rPr>
  </w:style>
  <w:style w:type="character" w:customStyle="1" w:styleId="Char">
    <w:name w:val="页眉 Char"/>
    <w:basedOn w:val="a0"/>
    <w:link w:val="a3"/>
    <w:uiPriority w:val="99"/>
    <w:rsid w:val="007D1D57"/>
    <w:rPr>
      <w:kern w:val="2"/>
      <w:sz w:val="18"/>
      <w:szCs w:val="18"/>
    </w:rPr>
  </w:style>
  <w:style w:type="paragraph" w:styleId="ac">
    <w:name w:val="List Paragraph"/>
    <w:basedOn w:val="a"/>
    <w:uiPriority w:val="34"/>
    <w:qFormat/>
    <w:rsid w:val="008053D4"/>
    <w:pPr>
      <w:ind w:firstLineChars="200" w:firstLine="420"/>
    </w:pPr>
  </w:style>
  <w:style w:type="paragraph" w:styleId="11">
    <w:name w:val="toc 1"/>
    <w:basedOn w:val="a"/>
    <w:next w:val="a"/>
    <w:uiPriority w:val="39"/>
    <w:unhideWhenUsed/>
    <w:rsid w:val="003A3893"/>
  </w:style>
  <w:style w:type="paragraph" w:styleId="2">
    <w:name w:val="toc 2"/>
    <w:basedOn w:val="a"/>
    <w:next w:val="a"/>
    <w:uiPriority w:val="39"/>
    <w:unhideWhenUsed/>
    <w:rsid w:val="003A3893"/>
    <w:pPr>
      <w:ind w:leftChars="200" w:left="420"/>
    </w:pPr>
  </w:style>
  <w:style w:type="character" w:styleId="ad">
    <w:name w:val="Hyperlink"/>
    <w:basedOn w:val="a0"/>
    <w:uiPriority w:val="99"/>
    <w:unhideWhenUsed/>
    <w:rsid w:val="003A3893"/>
    <w:rPr>
      <w:color w:val="0000FF"/>
      <w:u w:val="single"/>
    </w:rPr>
  </w:style>
  <w:style w:type="character" w:customStyle="1" w:styleId="1Char">
    <w:name w:val="标题 1 Char"/>
    <w:basedOn w:val="a0"/>
    <w:link w:val="1"/>
    <w:rsid w:val="003A3893"/>
    <w:rPr>
      <w:b/>
      <w:bCs/>
      <w:kern w:val="44"/>
      <w:sz w:val="44"/>
      <w:szCs w:val="44"/>
    </w:rPr>
  </w:style>
  <w:style w:type="character" w:styleId="ae">
    <w:name w:val="Book Title"/>
    <w:basedOn w:val="a0"/>
    <w:uiPriority w:val="33"/>
    <w:qFormat/>
    <w:rsid w:val="003A389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4984">
      <w:bodyDiv w:val="1"/>
      <w:marLeft w:val="0"/>
      <w:marRight w:val="0"/>
      <w:marTop w:val="0"/>
      <w:marBottom w:val="0"/>
      <w:divBdr>
        <w:top w:val="none" w:sz="0" w:space="0" w:color="auto"/>
        <w:left w:val="none" w:sz="0" w:space="0" w:color="auto"/>
        <w:bottom w:val="none" w:sz="0" w:space="0" w:color="auto"/>
        <w:right w:val="none" w:sz="0" w:space="0" w:color="auto"/>
      </w:divBdr>
    </w:div>
    <w:div w:id="284890203">
      <w:bodyDiv w:val="1"/>
      <w:marLeft w:val="0"/>
      <w:marRight w:val="0"/>
      <w:marTop w:val="0"/>
      <w:marBottom w:val="0"/>
      <w:divBdr>
        <w:top w:val="none" w:sz="0" w:space="0" w:color="auto"/>
        <w:left w:val="none" w:sz="0" w:space="0" w:color="auto"/>
        <w:bottom w:val="none" w:sz="0" w:space="0" w:color="auto"/>
        <w:right w:val="none" w:sz="0" w:space="0" w:color="auto"/>
      </w:divBdr>
    </w:div>
    <w:div w:id="601382118">
      <w:bodyDiv w:val="1"/>
      <w:marLeft w:val="0"/>
      <w:marRight w:val="0"/>
      <w:marTop w:val="0"/>
      <w:marBottom w:val="0"/>
      <w:divBdr>
        <w:top w:val="none" w:sz="0" w:space="0" w:color="auto"/>
        <w:left w:val="none" w:sz="0" w:space="0" w:color="auto"/>
        <w:bottom w:val="none" w:sz="0" w:space="0" w:color="auto"/>
        <w:right w:val="none" w:sz="0" w:space="0" w:color="auto"/>
      </w:divBdr>
      <w:divsChild>
        <w:div w:id="390468253">
          <w:marLeft w:val="547"/>
          <w:marRight w:val="0"/>
          <w:marTop w:val="0"/>
          <w:marBottom w:val="0"/>
          <w:divBdr>
            <w:top w:val="none" w:sz="0" w:space="0" w:color="auto"/>
            <w:left w:val="none" w:sz="0" w:space="0" w:color="auto"/>
            <w:bottom w:val="none" w:sz="0" w:space="0" w:color="auto"/>
            <w:right w:val="none" w:sz="0" w:space="0" w:color="auto"/>
          </w:divBdr>
        </w:div>
        <w:div w:id="270356383">
          <w:marLeft w:val="547"/>
          <w:marRight w:val="0"/>
          <w:marTop w:val="0"/>
          <w:marBottom w:val="0"/>
          <w:divBdr>
            <w:top w:val="none" w:sz="0" w:space="0" w:color="auto"/>
            <w:left w:val="none" w:sz="0" w:space="0" w:color="auto"/>
            <w:bottom w:val="none" w:sz="0" w:space="0" w:color="auto"/>
            <w:right w:val="none" w:sz="0" w:space="0" w:color="auto"/>
          </w:divBdr>
        </w:div>
        <w:div w:id="357393189">
          <w:marLeft w:val="547"/>
          <w:marRight w:val="0"/>
          <w:marTop w:val="0"/>
          <w:marBottom w:val="0"/>
          <w:divBdr>
            <w:top w:val="none" w:sz="0" w:space="0" w:color="auto"/>
            <w:left w:val="none" w:sz="0" w:space="0" w:color="auto"/>
            <w:bottom w:val="none" w:sz="0" w:space="0" w:color="auto"/>
            <w:right w:val="none" w:sz="0" w:space="0" w:color="auto"/>
          </w:divBdr>
        </w:div>
      </w:divsChild>
    </w:div>
    <w:div w:id="637612697">
      <w:bodyDiv w:val="1"/>
      <w:marLeft w:val="0"/>
      <w:marRight w:val="0"/>
      <w:marTop w:val="0"/>
      <w:marBottom w:val="0"/>
      <w:divBdr>
        <w:top w:val="none" w:sz="0" w:space="0" w:color="auto"/>
        <w:left w:val="none" w:sz="0" w:space="0" w:color="auto"/>
        <w:bottom w:val="none" w:sz="0" w:space="0" w:color="auto"/>
        <w:right w:val="none" w:sz="0" w:space="0" w:color="auto"/>
      </w:divBdr>
    </w:div>
    <w:div w:id="649139512">
      <w:bodyDiv w:val="1"/>
      <w:marLeft w:val="0"/>
      <w:marRight w:val="0"/>
      <w:marTop w:val="0"/>
      <w:marBottom w:val="0"/>
      <w:divBdr>
        <w:top w:val="none" w:sz="0" w:space="0" w:color="auto"/>
        <w:left w:val="none" w:sz="0" w:space="0" w:color="auto"/>
        <w:bottom w:val="none" w:sz="0" w:space="0" w:color="auto"/>
        <w:right w:val="none" w:sz="0" w:space="0" w:color="auto"/>
      </w:divBdr>
      <w:divsChild>
        <w:div w:id="1342926452">
          <w:marLeft w:val="547"/>
          <w:marRight w:val="0"/>
          <w:marTop w:val="0"/>
          <w:marBottom w:val="0"/>
          <w:divBdr>
            <w:top w:val="none" w:sz="0" w:space="0" w:color="auto"/>
            <w:left w:val="none" w:sz="0" w:space="0" w:color="auto"/>
            <w:bottom w:val="none" w:sz="0" w:space="0" w:color="auto"/>
            <w:right w:val="none" w:sz="0" w:space="0" w:color="auto"/>
          </w:divBdr>
        </w:div>
        <w:div w:id="310908465">
          <w:marLeft w:val="547"/>
          <w:marRight w:val="0"/>
          <w:marTop w:val="0"/>
          <w:marBottom w:val="0"/>
          <w:divBdr>
            <w:top w:val="none" w:sz="0" w:space="0" w:color="auto"/>
            <w:left w:val="none" w:sz="0" w:space="0" w:color="auto"/>
            <w:bottom w:val="none" w:sz="0" w:space="0" w:color="auto"/>
            <w:right w:val="none" w:sz="0" w:space="0" w:color="auto"/>
          </w:divBdr>
        </w:div>
        <w:div w:id="1487939671">
          <w:marLeft w:val="547"/>
          <w:marRight w:val="0"/>
          <w:marTop w:val="0"/>
          <w:marBottom w:val="0"/>
          <w:divBdr>
            <w:top w:val="none" w:sz="0" w:space="0" w:color="auto"/>
            <w:left w:val="none" w:sz="0" w:space="0" w:color="auto"/>
            <w:bottom w:val="none" w:sz="0" w:space="0" w:color="auto"/>
            <w:right w:val="none" w:sz="0" w:space="0" w:color="auto"/>
          </w:divBdr>
        </w:div>
      </w:divsChild>
    </w:div>
    <w:div w:id="771631786">
      <w:bodyDiv w:val="1"/>
      <w:marLeft w:val="0"/>
      <w:marRight w:val="0"/>
      <w:marTop w:val="0"/>
      <w:marBottom w:val="0"/>
      <w:divBdr>
        <w:top w:val="none" w:sz="0" w:space="0" w:color="auto"/>
        <w:left w:val="none" w:sz="0" w:space="0" w:color="auto"/>
        <w:bottom w:val="none" w:sz="0" w:space="0" w:color="auto"/>
        <w:right w:val="none" w:sz="0" w:space="0" w:color="auto"/>
      </w:divBdr>
    </w:div>
    <w:div w:id="782727514">
      <w:bodyDiv w:val="1"/>
      <w:marLeft w:val="0"/>
      <w:marRight w:val="0"/>
      <w:marTop w:val="0"/>
      <w:marBottom w:val="0"/>
      <w:divBdr>
        <w:top w:val="none" w:sz="0" w:space="0" w:color="auto"/>
        <w:left w:val="none" w:sz="0" w:space="0" w:color="auto"/>
        <w:bottom w:val="none" w:sz="0" w:space="0" w:color="auto"/>
        <w:right w:val="none" w:sz="0" w:space="0" w:color="auto"/>
      </w:divBdr>
    </w:div>
    <w:div w:id="847019158">
      <w:bodyDiv w:val="1"/>
      <w:marLeft w:val="0"/>
      <w:marRight w:val="0"/>
      <w:marTop w:val="0"/>
      <w:marBottom w:val="0"/>
      <w:divBdr>
        <w:top w:val="none" w:sz="0" w:space="0" w:color="auto"/>
        <w:left w:val="none" w:sz="0" w:space="0" w:color="auto"/>
        <w:bottom w:val="none" w:sz="0" w:space="0" w:color="auto"/>
        <w:right w:val="none" w:sz="0" w:space="0" w:color="auto"/>
      </w:divBdr>
    </w:div>
    <w:div w:id="901867113">
      <w:bodyDiv w:val="1"/>
      <w:marLeft w:val="0"/>
      <w:marRight w:val="0"/>
      <w:marTop w:val="0"/>
      <w:marBottom w:val="0"/>
      <w:divBdr>
        <w:top w:val="none" w:sz="0" w:space="0" w:color="auto"/>
        <w:left w:val="none" w:sz="0" w:space="0" w:color="auto"/>
        <w:bottom w:val="none" w:sz="0" w:space="0" w:color="auto"/>
        <w:right w:val="none" w:sz="0" w:space="0" w:color="auto"/>
      </w:divBdr>
    </w:div>
    <w:div w:id="1000812423">
      <w:bodyDiv w:val="1"/>
      <w:marLeft w:val="0"/>
      <w:marRight w:val="0"/>
      <w:marTop w:val="0"/>
      <w:marBottom w:val="0"/>
      <w:divBdr>
        <w:top w:val="none" w:sz="0" w:space="0" w:color="auto"/>
        <w:left w:val="none" w:sz="0" w:space="0" w:color="auto"/>
        <w:bottom w:val="none" w:sz="0" w:space="0" w:color="auto"/>
        <w:right w:val="none" w:sz="0" w:space="0" w:color="auto"/>
      </w:divBdr>
    </w:div>
    <w:div w:id="1060521626">
      <w:bodyDiv w:val="1"/>
      <w:marLeft w:val="0"/>
      <w:marRight w:val="0"/>
      <w:marTop w:val="0"/>
      <w:marBottom w:val="0"/>
      <w:divBdr>
        <w:top w:val="none" w:sz="0" w:space="0" w:color="auto"/>
        <w:left w:val="none" w:sz="0" w:space="0" w:color="auto"/>
        <w:bottom w:val="none" w:sz="0" w:space="0" w:color="auto"/>
        <w:right w:val="none" w:sz="0" w:space="0" w:color="auto"/>
      </w:divBdr>
    </w:div>
    <w:div w:id="1096365446">
      <w:bodyDiv w:val="1"/>
      <w:marLeft w:val="0"/>
      <w:marRight w:val="0"/>
      <w:marTop w:val="0"/>
      <w:marBottom w:val="0"/>
      <w:divBdr>
        <w:top w:val="none" w:sz="0" w:space="0" w:color="auto"/>
        <w:left w:val="none" w:sz="0" w:space="0" w:color="auto"/>
        <w:bottom w:val="none" w:sz="0" w:space="0" w:color="auto"/>
        <w:right w:val="none" w:sz="0" w:space="0" w:color="auto"/>
      </w:divBdr>
    </w:div>
    <w:div w:id="1103956540">
      <w:bodyDiv w:val="1"/>
      <w:marLeft w:val="0"/>
      <w:marRight w:val="0"/>
      <w:marTop w:val="0"/>
      <w:marBottom w:val="0"/>
      <w:divBdr>
        <w:top w:val="none" w:sz="0" w:space="0" w:color="auto"/>
        <w:left w:val="none" w:sz="0" w:space="0" w:color="auto"/>
        <w:bottom w:val="none" w:sz="0" w:space="0" w:color="auto"/>
        <w:right w:val="none" w:sz="0" w:space="0" w:color="auto"/>
      </w:divBdr>
      <w:divsChild>
        <w:div w:id="1172184828">
          <w:marLeft w:val="547"/>
          <w:marRight w:val="0"/>
          <w:marTop w:val="0"/>
          <w:marBottom w:val="0"/>
          <w:divBdr>
            <w:top w:val="none" w:sz="0" w:space="0" w:color="auto"/>
            <w:left w:val="none" w:sz="0" w:space="0" w:color="auto"/>
            <w:bottom w:val="none" w:sz="0" w:space="0" w:color="auto"/>
            <w:right w:val="none" w:sz="0" w:space="0" w:color="auto"/>
          </w:divBdr>
        </w:div>
      </w:divsChild>
    </w:div>
    <w:div w:id="1328946709">
      <w:bodyDiv w:val="1"/>
      <w:marLeft w:val="0"/>
      <w:marRight w:val="0"/>
      <w:marTop w:val="0"/>
      <w:marBottom w:val="0"/>
      <w:divBdr>
        <w:top w:val="none" w:sz="0" w:space="0" w:color="auto"/>
        <w:left w:val="none" w:sz="0" w:space="0" w:color="auto"/>
        <w:bottom w:val="none" w:sz="0" w:space="0" w:color="auto"/>
        <w:right w:val="none" w:sz="0" w:space="0" w:color="auto"/>
      </w:divBdr>
      <w:divsChild>
        <w:div w:id="452334625">
          <w:marLeft w:val="547"/>
          <w:marRight w:val="0"/>
          <w:marTop w:val="0"/>
          <w:marBottom w:val="0"/>
          <w:divBdr>
            <w:top w:val="none" w:sz="0" w:space="0" w:color="auto"/>
            <w:left w:val="none" w:sz="0" w:space="0" w:color="auto"/>
            <w:bottom w:val="none" w:sz="0" w:space="0" w:color="auto"/>
            <w:right w:val="none" w:sz="0" w:space="0" w:color="auto"/>
          </w:divBdr>
        </w:div>
        <w:div w:id="1431896573">
          <w:marLeft w:val="547"/>
          <w:marRight w:val="0"/>
          <w:marTop w:val="0"/>
          <w:marBottom w:val="0"/>
          <w:divBdr>
            <w:top w:val="none" w:sz="0" w:space="0" w:color="auto"/>
            <w:left w:val="none" w:sz="0" w:space="0" w:color="auto"/>
            <w:bottom w:val="none" w:sz="0" w:space="0" w:color="auto"/>
            <w:right w:val="none" w:sz="0" w:space="0" w:color="auto"/>
          </w:divBdr>
        </w:div>
        <w:div w:id="1207984827">
          <w:marLeft w:val="547"/>
          <w:marRight w:val="0"/>
          <w:marTop w:val="0"/>
          <w:marBottom w:val="0"/>
          <w:divBdr>
            <w:top w:val="none" w:sz="0" w:space="0" w:color="auto"/>
            <w:left w:val="none" w:sz="0" w:space="0" w:color="auto"/>
            <w:bottom w:val="none" w:sz="0" w:space="0" w:color="auto"/>
            <w:right w:val="none" w:sz="0" w:space="0" w:color="auto"/>
          </w:divBdr>
        </w:div>
      </w:divsChild>
    </w:div>
    <w:div w:id="1429348668">
      <w:bodyDiv w:val="1"/>
      <w:marLeft w:val="0"/>
      <w:marRight w:val="0"/>
      <w:marTop w:val="0"/>
      <w:marBottom w:val="0"/>
      <w:divBdr>
        <w:top w:val="none" w:sz="0" w:space="0" w:color="auto"/>
        <w:left w:val="none" w:sz="0" w:space="0" w:color="auto"/>
        <w:bottom w:val="none" w:sz="0" w:space="0" w:color="auto"/>
        <w:right w:val="none" w:sz="0" w:space="0" w:color="auto"/>
      </w:divBdr>
    </w:div>
    <w:div w:id="1452631371">
      <w:bodyDiv w:val="1"/>
      <w:marLeft w:val="0"/>
      <w:marRight w:val="0"/>
      <w:marTop w:val="0"/>
      <w:marBottom w:val="0"/>
      <w:divBdr>
        <w:top w:val="none" w:sz="0" w:space="0" w:color="auto"/>
        <w:left w:val="none" w:sz="0" w:space="0" w:color="auto"/>
        <w:bottom w:val="none" w:sz="0" w:space="0" w:color="auto"/>
        <w:right w:val="none" w:sz="0" w:space="0" w:color="auto"/>
      </w:divBdr>
      <w:divsChild>
        <w:div w:id="354814008">
          <w:marLeft w:val="547"/>
          <w:marRight w:val="0"/>
          <w:marTop w:val="0"/>
          <w:marBottom w:val="0"/>
          <w:divBdr>
            <w:top w:val="none" w:sz="0" w:space="0" w:color="auto"/>
            <w:left w:val="none" w:sz="0" w:space="0" w:color="auto"/>
            <w:bottom w:val="none" w:sz="0" w:space="0" w:color="auto"/>
            <w:right w:val="none" w:sz="0" w:space="0" w:color="auto"/>
          </w:divBdr>
        </w:div>
        <w:div w:id="1774739345">
          <w:marLeft w:val="547"/>
          <w:marRight w:val="0"/>
          <w:marTop w:val="0"/>
          <w:marBottom w:val="0"/>
          <w:divBdr>
            <w:top w:val="none" w:sz="0" w:space="0" w:color="auto"/>
            <w:left w:val="none" w:sz="0" w:space="0" w:color="auto"/>
            <w:bottom w:val="none" w:sz="0" w:space="0" w:color="auto"/>
            <w:right w:val="none" w:sz="0" w:space="0" w:color="auto"/>
          </w:divBdr>
        </w:div>
        <w:div w:id="1589192205">
          <w:marLeft w:val="547"/>
          <w:marRight w:val="0"/>
          <w:marTop w:val="0"/>
          <w:marBottom w:val="0"/>
          <w:divBdr>
            <w:top w:val="none" w:sz="0" w:space="0" w:color="auto"/>
            <w:left w:val="none" w:sz="0" w:space="0" w:color="auto"/>
            <w:bottom w:val="none" w:sz="0" w:space="0" w:color="auto"/>
            <w:right w:val="none" w:sz="0" w:space="0" w:color="auto"/>
          </w:divBdr>
        </w:div>
      </w:divsChild>
    </w:div>
    <w:div w:id="1507407157">
      <w:bodyDiv w:val="1"/>
      <w:marLeft w:val="0"/>
      <w:marRight w:val="0"/>
      <w:marTop w:val="0"/>
      <w:marBottom w:val="0"/>
      <w:divBdr>
        <w:top w:val="none" w:sz="0" w:space="0" w:color="auto"/>
        <w:left w:val="none" w:sz="0" w:space="0" w:color="auto"/>
        <w:bottom w:val="none" w:sz="0" w:space="0" w:color="auto"/>
        <w:right w:val="none" w:sz="0" w:space="0" w:color="auto"/>
      </w:divBdr>
    </w:div>
    <w:div w:id="1612666893">
      <w:bodyDiv w:val="1"/>
      <w:marLeft w:val="0"/>
      <w:marRight w:val="0"/>
      <w:marTop w:val="0"/>
      <w:marBottom w:val="0"/>
      <w:divBdr>
        <w:top w:val="none" w:sz="0" w:space="0" w:color="auto"/>
        <w:left w:val="none" w:sz="0" w:space="0" w:color="auto"/>
        <w:bottom w:val="none" w:sz="0" w:space="0" w:color="auto"/>
        <w:right w:val="none" w:sz="0" w:space="0" w:color="auto"/>
      </w:divBdr>
    </w:div>
    <w:div w:id="1641039067">
      <w:bodyDiv w:val="1"/>
      <w:marLeft w:val="0"/>
      <w:marRight w:val="0"/>
      <w:marTop w:val="0"/>
      <w:marBottom w:val="0"/>
      <w:divBdr>
        <w:top w:val="none" w:sz="0" w:space="0" w:color="auto"/>
        <w:left w:val="none" w:sz="0" w:space="0" w:color="auto"/>
        <w:bottom w:val="none" w:sz="0" w:space="0" w:color="auto"/>
        <w:right w:val="none" w:sz="0" w:space="0" w:color="auto"/>
      </w:divBdr>
    </w:div>
    <w:div w:id="1754084195">
      <w:bodyDiv w:val="1"/>
      <w:marLeft w:val="0"/>
      <w:marRight w:val="0"/>
      <w:marTop w:val="0"/>
      <w:marBottom w:val="0"/>
      <w:divBdr>
        <w:top w:val="none" w:sz="0" w:space="0" w:color="auto"/>
        <w:left w:val="none" w:sz="0" w:space="0" w:color="auto"/>
        <w:bottom w:val="none" w:sz="0" w:space="0" w:color="auto"/>
        <w:right w:val="none" w:sz="0" w:space="0" w:color="auto"/>
      </w:divBdr>
    </w:div>
    <w:div w:id="1845509081">
      <w:bodyDiv w:val="1"/>
      <w:marLeft w:val="0"/>
      <w:marRight w:val="0"/>
      <w:marTop w:val="0"/>
      <w:marBottom w:val="0"/>
      <w:divBdr>
        <w:top w:val="none" w:sz="0" w:space="0" w:color="auto"/>
        <w:left w:val="none" w:sz="0" w:space="0" w:color="auto"/>
        <w:bottom w:val="none" w:sz="0" w:space="0" w:color="auto"/>
        <w:right w:val="none" w:sz="0" w:space="0" w:color="auto"/>
      </w:divBdr>
      <w:divsChild>
        <w:div w:id="671029246">
          <w:marLeft w:val="547"/>
          <w:marRight w:val="0"/>
          <w:marTop w:val="77"/>
          <w:marBottom w:val="0"/>
          <w:divBdr>
            <w:top w:val="none" w:sz="0" w:space="0" w:color="auto"/>
            <w:left w:val="none" w:sz="0" w:space="0" w:color="auto"/>
            <w:bottom w:val="none" w:sz="0" w:space="0" w:color="auto"/>
            <w:right w:val="none" w:sz="0" w:space="0" w:color="auto"/>
          </w:divBdr>
        </w:div>
        <w:div w:id="2051958795">
          <w:marLeft w:val="1267"/>
          <w:marRight w:val="0"/>
          <w:marTop w:val="77"/>
          <w:marBottom w:val="0"/>
          <w:divBdr>
            <w:top w:val="none" w:sz="0" w:space="0" w:color="auto"/>
            <w:left w:val="none" w:sz="0" w:space="0" w:color="auto"/>
            <w:bottom w:val="none" w:sz="0" w:space="0" w:color="auto"/>
            <w:right w:val="none" w:sz="0" w:space="0" w:color="auto"/>
          </w:divBdr>
        </w:div>
        <w:div w:id="323356265">
          <w:marLeft w:val="1267"/>
          <w:marRight w:val="0"/>
          <w:marTop w:val="77"/>
          <w:marBottom w:val="0"/>
          <w:divBdr>
            <w:top w:val="none" w:sz="0" w:space="0" w:color="auto"/>
            <w:left w:val="none" w:sz="0" w:space="0" w:color="auto"/>
            <w:bottom w:val="none" w:sz="0" w:space="0" w:color="auto"/>
            <w:right w:val="none" w:sz="0" w:space="0" w:color="auto"/>
          </w:divBdr>
        </w:div>
      </w:divsChild>
    </w:div>
    <w:div w:id="1912542325">
      <w:bodyDiv w:val="1"/>
      <w:marLeft w:val="0"/>
      <w:marRight w:val="0"/>
      <w:marTop w:val="0"/>
      <w:marBottom w:val="0"/>
      <w:divBdr>
        <w:top w:val="none" w:sz="0" w:space="0" w:color="auto"/>
        <w:left w:val="none" w:sz="0" w:space="0" w:color="auto"/>
        <w:bottom w:val="none" w:sz="0" w:space="0" w:color="auto"/>
        <w:right w:val="none" w:sz="0" w:space="0" w:color="auto"/>
      </w:divBdr>
    </w:div>
    <w:div w:id="1924952356">
      <w:bodyDiv w:val="1"/>
      <w:marLeft w:val="0"/>
      <w:marRight w:val="0"/>
      <w:marTop w:val="0"/>
      <w:marBottom w:val="0"/>
      <w:divBdr>
        <w:top w:val="none" w:sz="0" w:space="0" w:color="auto"/>
        <w:left w:val="none" w:sz="0" w:space="0" w:color="auto"/>
        <w:bottom w:val="none" w:sz="0" w:space="0" w:color="auto"/>
        <w:right w:val="none" w:sz="0" w:space="0" w:color="auto"/>
      </w:divBdr>
    </w:div>
    <w:div w:id="2023586373">
      <w:bodyDiv w:val="1"/>
      <w:marLeft w:val="0"/>
      <w:marRight w:val="0"/>
      <w:marTop w:val="0"/>
      <w:marBottom w:val="0"/>
      <w:divBdr>
        <w:top w:val="none" w:sz="0" w:space="0" w:color="auto"/>
        <w:left w:val="none" w:sz="0" w:space="0" w:color="auto"/>
        <w:bottom w:val="none" w:sz="0" w:space="0" w:color="auto"/>
        <w:right w:val="none" w:sz="0" w:space="0" w:color="auto"/>
      </w:divBdr>
      <w:divsChild>
        <w:div w:id="461194048">
          <w:marLeft w:val="547"/>
          <w:marRight w:val="0"/>
          <w:marTop w:val="0"/>
          <w:marBottom w:val="0"/>
          <w:divBdr>
            <w:top w:val="none" w:sz="0" w:space="0" w:color="auto"/>
            <w:left w:val="none" w:sz="0" w:space="0" w:color="auto"/>
            <w:bottom w:val="none" w:sz="0" w:space="0" w:color="auto"/>
            <w:right w:val="none" w:sz="0" w:space="0" w:color="auto"/>
          </w:divBdr>
        </w:div>
      </w:divsChild>
    </w:div>
    <w:div w:id="2097744263">
      <w:bodyDiv w:val="1"/>
      <w:marLeft w:val="0"/>
      <w:marRight w:val="0"/>
      <w:marTop w:val="0"/>
      <w:marBottom w:val="0"/>
      <w:divBdr>
        <w:top w:val="none" w:sz="0" w:space="0" w:color="auto"/>
        <w:left w:val="none" w:sz="0" w:space="0" w:color="auto"/>
        <w:bottom w:val="none" w:sz="0" w:space="0" w:color="auto"/>
        <w:right w:val="none" w:sz="0" w:space="0" w:color="auto"/>
      </w:divBdr>
      <w:divsChild>
        <w:div w:id="1923752542">
          <w:marLeft w:val="547"/>
          <w:marRight w:val="0"/>
          <w:marTop w:val="77"/>
          <w:marBottom w:val="0"/>
          <w:divBdr>
            <w:top w:val="none" w:sz="0" w:space="0" w:color="auto"/>
            <w:left w:val="none" w:sz="0" w:space="0" w:color="auto"/>
            <w:bottom w:val="none" w:sz="0" w:space="0" w:color="auto"/>
            <w:right w:val="none" w:sz="0" w:space="0" w:color="auto"/>
          </w:divBdr>
        </w:div>
        <w:div w:id="2015566937">
          <w:marLeft w:val="1267"/>
          <w:marRight w:val="0"/>
          <w:marTop w:val="77"/>
          <w:marBottom w:val="0"/>
          <w:divBdr>
            <w:top w:val="none" w:sz="0" w:space="0" w:color="auto"/>
            <w:left w:val="none" w:sz="0" w:space="0" w:color="auto"/>
            <w:bottom w:val="none" w:sz="0" w:space="0" w:color="auto"/>
            <w:right w:val="none" w:sz="0" w:space="0" w:color="auto"/>
          </w:divBdr>
        </w:div>
        <w:div w:id="527835849">
          <w:marLeft w:val="1267"/>
          <w:marRight w:val="0"/>
          <w:marTop w:val="77"/>
          <w:marBottom w:val="0"/>
          <w:divBdr>
            <w:top w:val="none" w:sz="0" w:space="0" w:color="auto"/>
            <w:left w:val="none" w:sz="0" w:space="0" w:color="auto"/>
            <w:bottom w:val="none" w:sz="0" w:space="0" w:color="auto"/>
            <w:right w:val="none" w:sz="0" w:space="0" w:color="auto"/>
          </w:divBdr>
        </w:div>
      </w:divsChild>
    </w:div>
    <w:div w:id="2107312288">
      <w:bodyDiv w:val="1"/>
      <w:marLeft w:val="0"/>
      <w:marRight w:val="0"/>
      <w:marTop w:val="0"/>
      <w:marBottom w:val="0"/>
      <w:divBdr>
        <w:top w:val="none" w:sz="0" w:space="0" w:color="auto"/>
        <w:left w:val="none" w:sz="0" w:space="0" w:color="auto"/>
        <w:bottom w:val="none" w:sz="0" w:space="0" w:color="auto"/>
        <w:right w:val="none" w:sz="0" w:space="0" w:color="auto"/>
      </w:divBdr>
    </w:div>
    <w:div w:id="214049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cydol@126.com"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63DA53-56CC-416A-8712-B3CF4BCF9478}" type="doc">
      <dgm:prSet loTypeId="urn:microsoft.com/office/officeart/2005/8/layout/vList5" loCatId="list" qsTypeId="urn:microsoft.com/office/officeart/2005/8/quickstyle/3d1" qsCatId="3D" csTypeId="urn:microsoft.com/office/officeart/2005/8/colors/colorful3" csCatId="colorful" phldr="1"/>
      <dgm:spPr/>
      <dgm:t>
        <a:bodyPr/>
        <a:lstStyle/>
        <a:p>
          <a:endParaRPr lang="zh-CN" altLang="en-US"/>
        </a:p>
      </dgm:t>
    </dgm:pt>
    <dgm:pt modelId="{A6CD599F-CD30-44B0-A60E-961B0D79B534}">
      <dgm:prSet phldrT="[文本]" custT="1"/>
      <dgm:spPr/>
      <dgm:t>
        <a:bodyPr/>
        <a:lstStyle/>
        <a:p>
          <a:r>
            <a:rPr lang="zh-CN" altLang="en-US" sz="1600" b="1" dirty="0" smtClean="0">
              <a:latin typeface="微软雅黑" pitchFamily="34" charset="-122"/>
              <a:ea typeface="微软雅黑" pitchFamily="34" charset="-122"/>
            </a:rPr>
            <a:t>做特色</a:t>
          </a:r>
          <a:endParaRPr lang="zh-CN" altLang="en-US" sz="1600" b="1" dirty="0">
            <a:latin typeface="微软雅黑" pitchFamily="34" charset="-122"/>
            <a:ea typeface="微软雅黑" pitchFamily="34" charset="-122"/>
          </a:endParaRPr>
        </a:p>
      </dgm:t>
    </dgm:pt>
    <dgm:pt modelId="{4267FE88-DDB9-42E1-8D00-A8CFDB1BC227}" type="parTrans" cxnId="{78B19C6F-B4D2-4E01-9C17-D58F2AFB7568}">
      <dgm:prSet/>
      <dgm:spPr/>
      <dgm:t>
        <a:bodyPr/>
        <a:lstStyle/>
        <a:p>
          <a:endParaRPr lang="zh-CN" altLang="en-US">
            <a:latin typeface="微软雅黑" pitchFamily="34" charset="-122"/>
            <a:ea typeface="微软雅黑" pitchFamily="34" charset="-122"/>
          </a:endParaRPr>
        </a:p>
      </dgm:t>
    </dgm:pt>
    <dgm:pt modelId="{043448B9-905F-4B81-A5DF-726A5A913160}" type="sibTrans" cxnId="{78B19C6F-B4D2-4E01-9C17-D58F2AFB7568}">
      <dgm:prSet/>
      <dgm:spPr/>
      <dgm:t>
        <a:bodyPr/>
        <a:lstStyle/>
        <a:p>
          <a:endParaRPr lang="zh-CN" altLang="en-US">
            <a:latin typeface="微软雅黑" pitchFamily="34" charset="-122"/>
            <a:ea typeface="微软雅黑" pitchFamily="34" charset="-122"/>
          </a:endParaRPr>
        </a:p>
      </dgm:t>
    </dgm:pt>
    <dgm:pt modelId="{FE9C0067-C75C-4F40-9C93-62469F56C0B3}">
      <dgm:prSet phldrT="[文本]" custT="1"/>
      <dgm:spPr/>
      <dgm:t>
        <a:bodyPr/>
        <a:lstStyle/>
        <a:p>
          <a:r>
            <a:rPr lang="zh-CN" altLang="en-US" sz="1200" dirty="0" smtClean="0">
              <a:latin typeface="微软雅黑" pitchFamily="34" charset="-122"/>
              <a:ea typeface="微软雅黑" pitchFamily="34" charset="-122"/>
            </a:rPr>
            <a:t>结合双方资源优势，以学校定位、专业特色、人才培养模式、创业教育现状等为基础，构建符合学校和地域高校实际的特色创业教育师资联合培养平台</a:t>
          </a:r>
          <a:r>
            <a:rPr lang="zh-CN" sz="1200" dirty="0" smtClean="0">
              <a:latin typeface="微软雅黑" pitchFamily="34" charset="-122"/>
              <a:ea typeface="微软雅黑" pitchFamily="34" charset="-122"/>
            </a:rPr>
            <a:t>。</a:t>
          </a:r>
          <a:r>
            <a:rPr lang="en-US" altLang="zh-CN" sz="1000" dirty="0" smtClean="0">
              <a:latin typeface="微软雅黑" pitchFamily="34" charset="-122"/>
              <a:ea typeface="微软雅黑" pitchFamily="34" charset="-122"/>
            </a:rPr>
            <a:t> </a:t>
          </a:r>
          <a:endParaRPr lang="zh-CN" altLang="en-US" sz="1000" dirty="0">
            <a:latin typeface="微软雅黑" pitchFamily="34" charset="-122"/>
            <a:ea typeface="微软雅黑" pitchFamily="34" charset="-122"/>
          </a:endParaRPr>
        </a:p>
      </dgm:t>
    </dgm:pt>
    <dgm:pt modelId="{BEF0D9C6-65CD-4FCE-94D0-321A6952FB99}" type="parTrans" cxnId="{B1A26D8D-1AD6-4DA4-A3A1-95C733E13A7B}">
      <dgm:prSet/>
      <dgm:spPr/>
      <dgm:t>
        <a:bodyPr/>
        <a:lstStyle/>
        <a:p>
          <a:endParaRPr lang="zh-CN" altLang="en-US">
            <a:latin typeface="微软雅黑" pitchFamily="34" charset="-122"/>
            <a:ea typeface="微软雅黑" pitchFamily="34" charset="-122"/>
          </a:endParaRPr>
        </a:p>
      </dgm:t>
    </dgm:pt>
    <dgm:pt modelId="{83DDF26F-5143-48B6-B3F8-275F7D828175}" type="sibTrans" cxnId="{B1A26D8D-1AD6-4DA4-A3A1-95C733E13A7B}">
      <dgm:prSet/>
      <dgm:spPr/>
      <dgm:t>
        <a:bodyPr/>
        <a:lstStyle/>
        <a:p>
          <a:endParaRPr lang="zh-CN" altLang="en-US">
            <a:latin typeface="微软雅黑" pitchFamily="34" charset="-122"/>
            <a:ea typeface="微软雅黑" pitchFamily="34" charset="-122"/>
          </a:endParaRPr>
        </a:p>
      </dgm:t>
    </dgm:pt>
    <dgm:pt modelId="{5B5740B5-1A64-465E-967F-CED8A549BA6C}">
      <dgm:prSet phldrT="[文本]" custT="1"/>
      <dgm:spPr/>
      <dgm:t>
        <a:bodyPr/>
        <a:lstStyle/>
        <a:p>
          <a:r>
            <a:rPr lang="zh-CN" altLang="en-US" sz="1600" b="1" dirty="0" smtClean="0">
              <a:latin typeface="微软雅黑" pitchFamily="34" charset="-122"/>
              <a:ea typeface="微软雅黑" pitchFamily="34" charset="-122"/>
            </a:rPr>
            <a:t>做标准</a:t>
          </a:r>
          <a:endParaRPr lang="zh-CN" altLang="en-US" sz="1600" b="1" dirty="0">
            <a:latin typeface="微软雅黑" pitchFamily="34" charset="-122"/>
            <a:ea typeface="微软雅黑" pitchFamily="34" charset="-122"/>
          </a:endParaRPr>
        </a:p>
      </dgm:t>
    </dgm:pt>
    <dgm:pt modelId="{0D06FBC1-30DD-4527-8F94-D1713656CBC8}" type="parTrans" cxnId="{75C44D83-EEC2-4375-9B72-64E9862F79AB}">
      <dgm:prSet/>
      <dgm:spPr/>
      <dgm:t>
        <a:bodyPr/>
        <a:lstStyle/>
        <a:p>
          <a:endParaRPr lang="zh-CN" altLang="en-US">
            <a:latin typeface="微软雅黑" pitchFamily="34" charset="-122"/>
            <a:ea typeface="微软雅黑" pitchFamily="34" charset="-122"/>
          </a:endParaRPr>
        </a:p>
      </dgm:t>
    </dgm:pt>
    <dgm:pt modelId="{2C6E9E96-D876-43FA-B6FD-444CD42D9C8D}" type="sibTrans" cxnId="{75C44D83-EEC2-4375-9B72-64E9862F79AB}">
      <dgm:prSet/>
      <dgm:spPr/>
      <dgm:t>
        <a:bodyPr/>
        <a:lstStyle/>
        <a:p>
          <a:endParaRPr lang="zh-CN" altLang="en-US">
            <a:latin typeface="微软雅黑" pitchFamily="34" charset="-122"/>
            <a:ea typeface="微软雅黑" pitchFamily="34" charset="-122"/>
          </a:endParaRPr>
        </a:p>
      </dgm:t>
    </dgm:pt>
    <dgm:pt modelId="{65DA7083-07FA-4166-8BA8-CC07DC0741F9}">
      <dgm:prSet phldrT="[文本]" custT="1"/>
      <dgm:spPr/>
      <dgm:t>
        <a:bodyPr/>
        <a:lstStyle/>
        <a:p>
          <a:r>
            <a:rPr lang="zh-CN" altLang="en-US" sz="1200" dirty="0" smtClean="0">
              <a:latin typeface="微软雅黑" pitchFamily="34" charset="-122"/>
              <a:ea typeface="微软雅黑" pitchFamily="34" charset="-122"/>
            </a:rPr>
            <a:t>建立师资联合培养解决方案、课程体系、实施模式、服务体系、资源体系、功能体系、运行体系和保障体系等，为示范基地建设与长期发展构建标准。</a:t>
          </a:r>
          <a:endParaRPr lang="zh-CN" altLang="en-US" sz="1200" dirty="0">
            <a:latin typeface="微软雅黑" pitchFamily="34" charset="-122"/>
            <a:ea typeface="微软雅黑" pitchFamily="34" charset="-122"/>
          </a:endParaRPr>
        </a:p>
      </dgm:t>
    </dgm:pt>
    <dgm:pt modelId="{6C07FBD7-A1E0-4060-A6F7-81C3D3FA2FE4}" type="parTrans" cxnId="{59DE3EFB-6263-42E0-A2A0-A40E1CB7E88D}">
      <dgm:prSet/>
      <dgm:spPr/>
      <dgm:t>
        <a:bodyPr/>
        <a:lstStyle/>
        <a:p>
          <a:endParaRPr lang="zh-CN" altLang="en-US">
            <a:latin typeface="微软雅黑" pitchFamily="34" charset="-122"/>
            <a:ea typeface="微软雅黑" pitchFamily="34" charset="-122"/>
          </a:endParaRPr>
        </a:p>
      </dgm:t>
    </dgm:pt>
    <dgm:pt modelId="{9B03D42B-0D11-40C2-9A91-BBEDEE216723}" type="sibTrans" cxnId="{59DE3EFB-6263-42E0-A2A0-A40E1CB7E88D}">
      <dgm:prSet/>
      <dgm:spPr/>
      <dgm:t>
        <a:bodyPr/>
        <a:lstStyle/>
        <a:p>
          <a:endParaRPr lang="zh-CN" altLang="en-US">
            <a:latin typeface="微软雅黑" pitchFamily="34" charset="-122"/>
            <a:ea typeface="微软雅黑" pitchFamily="34" charset="-122"/>
          </a:endParaRPr>
        </a:p>
      </dgm:t>
    </dgm:pt>
    <dgm:pt modelId="{23942919-2440-4E79-AB7E-3BA1C28CB919}">
      <dgm:prSet phldrT="[文本]" custT="1"/>
      <dgm:spPr/>
      <dgm:t>
        <a:bodyPr/>
        <a:lstStyle/>
        <a:p>
          <a:r>
            <a:rPr lang="zh-CN" altLang="en-US" sz="1600" b="1" dirty="0" smtClean="0">
              <a:latin typeface="微软雅黑" pitchFamily="34" charset="-122"/>
              <a:ea typeface="微软雅黑" pitchFamily="34" charset="-122"/>
            </a:rPr>
            <a:t>做影响</a:t>
          </a:r>
          <a:endParaRPr lang="zh-CN" altLang="en-US" sz="1600" b="1" dirty="0">
            <a:latin typeface="微软雅黑" pitchFamily="34" charset="-122"/>
            <a:ea typeface="微软雅黑" pitchFamily="34" charset="-122"/>
          </a:endParaRPr>
        </a:p>
      </dgm:t>
    </dgm:pt>
    <dgm:pt modelId="{FF24A8EC-9B9D-45A2-BD4C-36483EF06785}" type="parTrans" cxnId="{D2CAA5FF-68F3-43B4-A8D7-6598F0430E75}">
      <dgm:prSet/>
      <dgm:spPr/>
      <dgm:t>
        <a:bodyPr/>
        <a:lstStyle/>
        <a:p>
          <a:endParaRPr lang="zh-CN" altLang="en-US">
            <a:latin typeface="微软雅黑" pitchFamily="34" charset="-122"/>
            <a:ea typeface="微软雅黑" pitchFamily="34" charset="-122"/>
          </a:endParaRPr>
        </a:p>
      </dgm:t>
    </dgm:pt>
    <dgm:pt modelId="{35AF7DE5-BDE8-4751-96DC-2E35E8827312}" type="sibTrans" cxnId="{D2CAA5FF-68F3-43B4-A8D7-6598F0430E75}">
      <dgm:prSet/>
      <dgm:spPr/>
      <dgm:t>
        <a:bodyPr/>
        <a:lstStyle/>
        <a:p>
          <a:endParaRPr lang="zh-CN" altLang="en-US">
            <a:latin typeface="微软雅黑" pitchFamily="34" charset="-122"/>
            <a:ea typeface="微软雅黑" pitchFamily="34" charset="-122"/>
          </a:endParaRPr>
        </a:p>
      </dgm:t>
    </dgm:pt>
    <dgm:pt modelId="{FDEAC6C7-0EE4-46DB-945E-AEE24F37E305}">
      <dgm:prSet phldrT="[文本]" custT="1"/>
      <dgm:spPr/>
      <dgm:t>
        <a:bodyPr/>
        <a:lstStyle/>
        <a:p>
          <a:r>
            <a:rPr lang="zh-CN" altLang="en-US" sz="1200" dirty="0" smtClean="0">
              <a:latin typeface="微软雅黑" pitchFamily="34" charset="-122"/>
              <a:ea typeface="微软雅黑" pitchFamily="34" charset="-122"/>
            </a:rPr>
            <a:t>与政府、其他高校、行业协会和创业投资机构对接，建立实践与科研平台，树立师资典型榜样，服务区域经济发展，发挥创业师资社会价值。</a:t>
          </a:r>
          <a:endParaRPr lang="zh-CN" altLang="en-US" sz="1200" dirty="0">
            <a:latin typeface="微软雅黑" pitchFamily="34" charset="-122"/>
            <a:ea typeface="微软雅黑" pitchFamily="34" charset="-122"/>
          </a:endParaRPr>
        </a:p>
      </dgm:t>
    </dgm:pt>
    <dgm:pt modelId="{5389A333-8543-474C-A50D-F0A62D698BD4}" type="parTrans" cxnId="{D8884F31-4C52-4436-8A78-074871316398}">
      <dgm:prSet/>
      <dgm:spPr/>
      <dgm:t>
        <a:bodyPr/>
        <a:lstStyle/>
        <a:p>
          <a:endParaRPr lang="zh-CN" altLang="en-US">
            <a:latin typeface="微软雅黑" pitchFamily="34" charset="-122"/>
            <a:ea typeface="微软雅黑" pitchFamily="34" charset="-122"/>
          </a:endParaRPr>
        </a:p>
      </dgm:t>
    </dgm:pt>
    <dgm:pt modelId="{7C4B8367-ECF8-49A4-B70F-0F7FEBD85CE7}" type="sibTrans" cxnId="{D8884F31-4C52-4436-8A78-074871316398}">
      <dgm:prSet/>
      <dgm:spPr/>
      <dgm:t>
        <a:bodyPr/>
        <a:lstStyle/>
        <a:p>
          <a:endParaRPr lang="zh-CN" altLang="en-US">
            <a:latin typeface="微软雅黑" pitchFamily="34" charset="-122"/>
            <a:ea typeface="微软雅黑" pitchFamily="34" charset="-122"/>
          </a:endParaRPr>
        </a:p>
      </dgm:t>
    </dgm:pt>
    <dgm:pt modelId="{25F38C5A-6D35-4B04-B359-C8361A9ACE39}" type="pres">
      <dgm:prSet presAssocID="{3D63DA53-56CC-416A-8712-B3CF4BCF9478}" presName="Name0" presStyleCnt="0">
        <dgm:presLayoutVars>
          <dgm:dir/>
          <dgm:animLvl val="lvl"/>
          <dgm:resizeHandles val="exact"/>
        </dgm:presLayoutVars>
      </dgm:prSet>
      <dgm:spPr/>
      <dgm:t>
        <a:bodyPr/>
        <a:lstStyle/>
        <a:p>
          <a:endParaRPr lang="zh-CN" altLang="en-US"/>
        </a:p>
      </dgm:t>
    </dgm:pt>
    <dgm:pt modelId="{98C90BA1-6081-41B8-9495-DCFE4018B73A}" type="pres">
      <dgm:prSet presAssocID="{A6CD599F-CD30-44B0-A60E-961B0D79B534}" presName="linNode" presStyleCnt="0"/>
      <dgm:spPr/>
      <dgm:t>
        <a:bodyPr/>
        <a:lstStyle/>
        <a:p>
          <a:endParaRPr lang="zh-CN" altLang="en-US"/>
        </a:p>
      </dgm:t>
    </dgm:pt>
    <dgm:pt modelId="{355793B8-C4B9-433C-AC25-5C8FF577DDB3}" type="pres">
      <dgm:prSet presAssocID="{A6CD599F-CD30-44B0-A60E-961B0D79B534}" presName="parentText" presStyleLbl="node1" presStyleIdx="0" presStyleCnt="3" custScaleX="46790">
        <dgm:presLayoutVars>
          <dgm:chMax val="1"/>
          <dgm:bulletEnabled val="1"/>
        </dgm:presLayoutVars>
      </dgm:prSet>
      <dgm:spPr/>
      <dgm:t>
        <a:bodyPr/>
        <a:lstStyle/>
        <a:p>
          <a:endParaRPr lang="zh-CN" altLang="en-US"/>
        </a:p>
      </dgm:t>
    </dgm:pt>
    <dgm:pt modelId="{4E8A7D7F-4840-413E-A4F7-4979FFAE8D35}" type="pres">
      <dgm:prSet presAssocID="{A6CD599F-CD30-44B0-A60E-961B0D79B534}" presName="descendantText" presStyleLbl="alignAccFollowNode1" presStyleIdx="0" presStyleCnt="3" custScaleX="112607">
        <dgm:presLayoutVars>
          <dgm:bulletEnabled val="1"/>
        </dgm:presLayoutVars>
      </dgm:prSet>
      <dgm:spPr/>
      <dgm:t>
        <a:bodyPr/>
        <a:lstStyle/>
        <a:p>
          <a:endParaRPr lang="zh-CN" altLang="en-US"/>
        </a:p>
      </dgm:t>
    </dgm:pt>
    <dgm:pt modelId="{8F379C76-2ADD-4F88-94BA-4C17836E9370}" type="pres">
      <dgm:prSet presAssocID="{043448B9-905F-4B81-A5DF-726A5A913160}" presName="sp" presStyleCnt="0"/>
      <dgm:spPr/>
      <dgm:t>
        <a:bodyPr/>
        <a:lstStyle/>
        <a:p>
          <a:endParaRPr lang="zh-CN" altLang="en-US"/>
        </a:p>
      </dgm:t>
    </dgm:pt>
    <dgm:pt modelId="{1F8FA68D-09B0-4B9E-960C-047B669008FA}" type="pres">
      <dgm:prSet presAssocID="{5B5740B5-1A64-465E-967F-CED8A549BA6C}" presName="linNode" presStyleCnt="0"/>
      <dgm:spPr/>
      <dgm:t>
        <a:bodyPr/>
        <a:lstStyle/>
        <a:p>
          <a:endParaRPr lang="zh-CN" altLang="en-US"/>
        </a:p>
      </dgm:t>
    </dgm:pt>
    <dgm:pt modelId="{29E44C1F-318C-462D-9670-FE57E1F1E2D0}" type="pres">
      <dgm:prSet presAssocID="{5B5740B5-1A64-465E-967F-CED8A549BA6C}" presName="parentText" presStyleLbl="node1" presStyleIdx="1" presStyleCnt="3" custScaleX="46790">
        <dgm:presLayoutVars>
          <dgm:chMax val="1"/>
          <dgm:bulletEnabled val="1"/>
        </dgm:presLayoutVars>
      </dgm:prSet>
      <dgm:spPr/>
      <dgm:t>
        <a:bodyPr/>
        <a:lstStyle/>
        <a:p>
          <a:endParaRPr lang="zh-CN" altLang="en-US"/>
        </a:p>
      </dgm:t>
    </dgm:pt>
    <dgm:pt modelId="{37D27FFB-65CA-4D6D-9827-0FE4A2F79B14}" type="pres">
      <dgm:prSet presAssocID="{5B5740B5-1A64-465E-967F-CED8A549BA6C}" presName="descendantText" presStyleLbl="alignAccFollowNode1" presStyleIdx="1" presStyleCnt="3" custScaleX="112607">
        <dgm:presLayoutVars>
          <dgm:bulletEnabled val="1"/>
        </dgm:presLayoutVars>
      </dgm:prSet>
      <dgm:spPr/>
      <dgm:t>
        <a:bodyPr/>
        <a:lstStyle/>
        <a:p>
          <a:endParaRPr lang="zh-CN" altLang="en-US"/>
        </a:p>
      </dgm:t>
    </dgm:pt>
    <dgm:pt modelId="{55538638-86DC-464F-8ECC-3F9FF1F3C688}" type="pres">
      <dgm:prSet presAssocID="{2C6E9E96-D876-43FA-B6FD-444CD42D9C8D}" presName="sp" presStyleCnt="0"/>
      <dgm:spPr/>
      <dgm:t>
        <a:bodyPr/>
        <a:lstStyle/>
        <a:p>
          <a:endParaRPr lang="zh-CN" altLang="en-US"/>
        </a:p>
      </dgm:t>
    </dgm:pt>
    <dgm:pt modelId="{2F0FFF8D-D473-41F2-B9F7-A8AE3E1CF989}" type="pres">
      <dgm:prSet presAssocID="{23942919-2440-4E79-AB7E-3BA1C28CB919}" presName="linNode" presStyleCnt="0"/>
      <dgm:spPr/>
      <dgm:t>
        <a:bodyPr/>
        <a:lstStyle/>
        <a:p>
          <a:endParaRPr lang="zh-CN" altLang="en-US"/>
        </a:p>
      </dgm:t>
    </dgm:pt>
    <dgm:pt modelId="{EDB36120-9DA7-460E-8620-874C6400CC54}" type="pres">
      <dgm:prSet presAssocID="{23942919-2440-4E79-AB7E-3BA1C28CB919}" presName="parentText" presStyleLbl="node1" presStyleIdx="2" presStyleCnt="3" custScaleX="46790">
        <dgm:presLayoutVars>
          <dgm:chMax val="1"/>
          <dgm:bulletEnabled val="1"/>
        </dgm:presLayoutVars>
      </dgm:prSet>
      <dgm:spPr/>
      <dgm:t>
        <a:bodyPr/>
        <a:lstStyle/>
        <a:p>
          <a:endParaRPr lang="zh-CN" altLang="en-US"/>
        </a:p>
      </dgm:t>
    </dgm:pt>
    <dgm:pt modelId="{ACCC630D-BDAD-46DF-8BCC-0A654759B990}" type="pres">
      <dgm:prSet presAssocID="{23942919-2440-4E79-AB7E-3BA1C28CB919}" presName="descendantText" presStyleLbl="alignAccFollowNode1" presStyleIdx="2" presStyleCnt="3" custScaleX="112607">
        <dgm:presLayoutVars>
          <dgm:bulletEnabled val="1"/>
        </dgm:presLayoutVars>
      </dgm:prSet>
      <dgm:spPr/>
      <dgm:t>
        <a:bodyPr/>
        <a:lstStyle/>
        <a:p>
          <a:endParaRPr lang="zh-CN" altLang="en-US"/>
        </a:p>
      </dgm:t>
    </dgm:pt>
  </dgm:ptLst>
  <dgm:cxnLst>
    <dgm:cxn modelId="{DB612FA8-B79B-4D86-BDD4-E58B0781DF5C}" type="presOf" srcId="{23942919-2440-4E79-AB7E-3BA1C28CB919}" destId="{EDB36120-9DA7-460E-8620-874C6400CC54}" srcOrd="0" destOrd="0" presId="urn:microsoft.com/office/officeart/2005/8/layout/vList5"/>
    <dgm:cxn modelId="{59DE3EFB-6263-42E0-A2A0-A40E1CB7E88D}" srcId="{5B5740B5-1A64-465E-967F-CED8A549BA6C}" destId="{65DA7083-07FA-4166-8BA8-CC07DC0741F9}" srcOrd="0" destOrd="0" parTransId="{6C07FBD7-A1E0-4060-A6F7-81C3D3FA2FE4}" sibTransId="{9B03D42B-0D11-40C2-9A91-BBEDEE216723}"/>
    <dgm:cxn modelId="{5D8700CF-E6A4-44B9-B4EA-5F650DB739A1}" type="presOf" srcId="{A6CD599F-CD30-44B0-A60E-961B0D79B534}" destId="{355793B8-C4B9-433C-AC25-5C8FF577DDB3}" srcOrd="0" destOrd="0" presId="urn:microsoft.com/office/officeart/2005/8/layout/vList5"/>
    <dgm:cxn modelId="{684EF5F9-F97C-4CB7-B13C-6ABBAAD34582}" type="presOf" srcId="{5B5740B5-1A64-465E-967F-CED8A549BA6C}" destId="{29E44C1F-318C-462D-9670-FE57E1F1E2D0}" srcOrd="0" destOrd="0" presId="urn:microsoft.com/office/officeart/2005/8/layout/vList5"/>
    <dgm:cxn modelId="{4D8C9AF8-4DAA-4F30-9EA4-B91C314579BB}" type="presOf" srcId="{FDEAC6C7-0EE4-46DB-945E-AEE24F37E305}" destId="{ACCC630D-BDAD-46DF-8BCC-0A654759B990}" srcOrd="0" destOrd="0" presId="urn:microsoft.com/office/officeart/2005/8/layout/vList5"/>
    <dgm:cxn modelId="{B1A26D8D-1AD6-4DA4-A3A1-95C733E13A7B}" srcId="{A6CD599F-CD30-44B0-A60E-961B0D79B534}" destId="{FE9C0067-C75C-4F40-9C93-62469F56C0B3}" srcOrd="0" destOrd="0" parTransId="{BEF0D9C6-65CD-4FCE-94D0-321A6952FB99}" sibTransId="{83DDF26F-5143-48B6-B3F8-275F7D828175}"/>
    <dgm:cxn modelId="{78B19C6F-B4D2-4E01-9C17-D58F2AFB7568}" srcId="{3D63DA53-56CC-416A-8712-B3CF4BCF9478}" destId="{A6CD599F-CD30-44B0-A60E-961B0D79B534}" srcOrd="0" destOrd="0" parTransId="{4267FE88-DDB9-42E1-8D00-A8CFDB1BC227}" sibTransId="{043448B9-905F-4B81-A5DF-726A5A913160}"/>
    <dgm:cxn modelId="{37DC9DA2-E313-4B02-8DAB-4A0382E59119}" type="presOf" srcId="{FE9C0067-C75C-4F40-9C93-62469F56C0B3}" destId="{4E8A7D7F-4840-413E-A4F7-4979FFAE8D35}" srcOrd="0" destOrd="0" presId="urn:microsoft.com/office/officeart/2005/8/layout/vList5"/>
    <dgm:cxn modelId="{A69A5E48-6488-4266-8B48-DC9F3419F034}" type="presOf" srcId="{3D63DA53-56CC-416A-8712-B3CF4BCF9478}" destId="{25F38C5A-6D35-4B04-B359-C8361A9ACE39}" srcOrd="0" destOrd="0" presId="urn:microsoft.com/office/officeart/2005/8/layout/vList5"/>
    <dgm:cxn modelId="{30528332-28C0-41A4-8902-6B3CA3E9BA9D}" type="presOf" srcId="{65DA7083-07FA-4166-8BA8-CC07DC0741F9}" destId="{37D27FFB-65CA-4D6D-9827-0FE4A2F79B14}" srcOrd="0" destOrd="0" presId="urn:microsoft.com/office/officeart/2005/8/layout/vList5"/>
    <dgm:cxn modelId="{D8884F31-4C52-4436-8A78-074871316398}" srcId="{23942919-2440-4E79-AB7E-3BA1C28CB919}" destId="{FDEAC6C7-0EE4-46DB-945E-AEE24F37E305}" srcOrd="0" destOrd="0" parTransId="{5389A333-8543-474C-A50D-F0A62D698BD4}" sibTransId="{7C4B8367-ECF8-49A4-B70F-0F7FEBD85CE7}"/>
    <dgm:cxn modelId="{75C44D83-EEC2-4375-9B72-64E9862F79AB}" srcId="{3D63DA53-56CC-416A-8712-B3CF4BCF9478}" destId="{5B5740B5-1A64-465E-967F-CED8A549BA6C}" srcOrd="1" destOrd="0" parTransId="{0D06FBC1-30DD-4527-8F94-D1713656CBC8}" sibTransId="{2C6E9E96-D876-43FA-B6FD-444CD42D9C8D}"/>
    <dgm:cxn modelId="{D2CAA5FF-68F3-43B4-A8D7-6598F0430E75}" srcId="{3D63DA53-56CC-416A-8712-B3CF4BCF9478}" destId="{23942919-2440-4E79-AB7E-3BA1C28CB919}" srcOrd="2" destOrd="0" parTransId="{FF24A8EC-9B9D-45A2-BD4C-36483EF06785}" sibTransId="{35AF7DE5-BDE8-4751-96DC-2E35E8827312}"/>
    <dgm:cxn modelId="{B971760F-FF25-4CC3-A8E0-8D57192E0BAA}" type="presParOf" srcId="{25F38C5A-6D35-4B04-B359-C8361A9ACE39}" destId="{98C90BA1-6081-41B8-9495-DCFE4018B73A}" srcOrd="0" destOrd="0" presId="urn:microsoft.com/office/officeart/2005/8/layout/vList5"/>
    <dgm:cxn modelId="{5639D1B9-B0A1-402F-89D5-D56028430959}" type="presParOf" srcId="{98C90BA1-6081-41B8-9495-DCFE4018B73A}" destId="{355793B8-C4B9-433C-AC25-5C8FF577DDB3}" srcOrd="0" destOrd="0" presId="urn:microsoft.com/office/officeart/2005/8/layout/vList5"/>
    <dgm:cxn modelId="{4032FA40-80C7-4972-BBFA-BD577565FA0C}" type="presParOf" srcId="{98C90BA1-6081-41B8-9495-DCFE4018B73A}" destId="{4E8A7D7F-4840-413E-A4F7-4979FFAE8D35}" srcOrd="1" destOrd="0" presId="urn:microsoft.com/office/officeart/2005/8/layout/vList5"/>
    <dgm:cxn modelId="{84821B7A-52D4-450D-AF18-61311F7C4490}" type="presParOf" srcId="{25F38C5A-6D35-4B04-B359-C8361A9ACE39}" destId="{8F379C76-2ADD-4F88-94BA-4C17836E9370}" srcOrd="1" destOrd="0" presId="urn:microsoft.com/office/officeart/2005/8/layout/vList5"/>
    <dgm:cxn modelId="{6580FE14-63C4-4825-B4E0-0B87C32C0935}" type="presParOf" srcId="{25F38C5A-6D35-4B04-B359-C8361A9ACE39}" destId="{1F8FA68D-09B0-4B9E-960C-047B669008FA}" srcOrd="2" destOrd="0" presId="urn:microsoft.com/office/officeart/2005/8/layout/vList5"/>
    <dgm:cxn modelId="{AD7C3037-6529-43BC-B8E4-44DCA145F172}" type="presParOf" srcId="{1F8FA68D-09B0-4B9E-960C-047B669008FA}" destId="{29E44C1F-318C-462D-9670-FE57E1F1E2D0}" srcOrd="0" destOrd="0" presId="urn:microsoft.com/office/officeart/2005/8/layout/vList5"/>
    <dgm:cxn modelId="{053EFA82-F861-45FA-BCD3-03D24A938843}" type="presParOf" srcId="{1F8FA68D-09B0-4B9E-960C-047B669008FA}" destId="{37D27FFB-65CA-4D6D-9827-0FE4A2F79B14}" srcOrd="1" destOrd="0" presId="urn:microsoft.com/office/officeart/2005/8/layout/vList5"/>
    <dgm:cxn modelId="{8374BB84-4AA3-446F-86D6-AA7F050617BF}" type="presParOf" srcId="{25F38C5A-6D35-4B04-B359-C8361A9ACE39}" destId="{55538638-86DC-464F-8ECC-3F9FF1F3C688}" srcOrd="3" destOrd="0" presId="urn:microsoft.com/office/officeart/2005/8/layout/vList5"/>
    <dgm:cxn modelId="{CC4B3285-D332-4354-AC51-A4535DD467BB}" type="presParOf" srcId="{25F38C5A-6D35-4B04-B359-C8361A9ACE39}" destId="{2F0FFF8D-D473-41F2-B9F7-A8AE3E1CF989}" srcOrd="4" destOrd="0" presId="urn:microsoft.com/office/officeart/2005/8/layout/vList5"/>
    <dgm:cxn modelId="{72DBAD72-794E-4F66-AFBF-8FCA05D7C1B6}" type="presParOf" srcId="{2F0FFF8D-D473-41F2-B9F7-A8AE3E1CF989}" destId="{EDB36120-9DA7-460E-8620-874C6400CC54}" srcOrd="0" destOrd="0" presId="urn:microsoft.com/office/officeart/2005/8/layout/vList5"/>
    <dgm:cxn modelId="{4082E18D-3112-4D47-9F77-95FE0F93E353}" type="presParOf" srcId="{2F0FFF8D-D473-41F2-B9F7-A8AE3E1CF989}" destId="{ACCC630D-BDAD-46DF-8BCC-0A654759B990}" srcOrd="1" destOrd="0" presId="urn:microsoft.com/office/officeart/2005/8/layout/vList5"/>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8A7D7F-4840-413E-A4F7-4979FFAE8D35}">
      <dsp:nvSpPr>
        <dsp:cNvPr id="0" name=""/>
        <dsp:cNvSpPr/>
      </dsp:nvSpPr>
      <dsp:spPr>
        <a:xfrm rot="5400000">
          <a:off x="2890115" y="-1502437"/>
          <a:ext cx="879618" cy="4107730"/>
        </a:xfrm>
        <a:prstGeom prst="round2Same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zh-CN" altLang="en-US" sz="1200" kern="1200" dirty="0" smtClean="0">
              <a:latin typeface="微软雅黑" pitchFamily="34" charset="-122"/>
              <a:ea typeface="微软雅黑" pitchFamily="34" charset="-122"/>
            </a:rPr>
            <a:t>结合双方资源优势，以学校定位、专业特色、人才培养模式、创业教育现状等为基础，构建符合学校和地域高校实际的特色创业教育师资联合培养平台</a:t>
          </a:r>
          <a:r>
            <a:rPr lang="zh-CN" sz="1200" kern="1200" dirty="0" smtClean="0">
              <a:latin typeface="微软雅黑" pitchFamily="34" charset="-122"/>
              <a:ea typeface="微软雅黑" pitchFamily="34" charset="-122"/>
            </a:rPr>
            <a:t>。</a:t>
          </a:r>
          <a:r>
            <a:rPr lang="en-US" altLang="zh-CN" sz="1000" kern="1200" dirty="0" smtClean="0">
              <a:latin typeface="微软雅黑" pitchFamily="34" charset="-122"/>
              <a:ea typeface="微软雅黑" pitchFamily="34" charset="-122"/>
            </a:rPr>
            <a:t> </a:t>
          </a:r>
          <a:endParaRPr lang="zh-CN" altLang="en-US" sz="1000" kern="1200" dirty="0">
            <a:latin typeface="微软雅黑" pitchFamily="34" charset="-122"/>
            <a:ea typeface="微软雅黑" pitchFamily="34" charset="-122"/>
          </a:endParaRPr>
        </a:p>
      </dsp:txBody>
      <dsp:txXfrm rot="-5400000">
        <a:off x="1276060" y="154557"/>
        <a:ext cx="4064791" cy="793740"/>
      </dsp:txXfrm>
    </dsp:sp>
    <dsp:sp modelId="{355793B8-C4B9-433C-AC25-5C8FF577DDB3}">
      <dsp:nvSpPr>
        <dsp:cNvPr id="0" name=""/>
        <dsp:cNvSpPr/>
      </dsp:nvSpPr>
      <dsp:spPr>
        <a:xfrm>
          <a:off x="315969" y="1665"/>
          <a:ext cx="960090" cy="1099523"/>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zh-CN" altLang="en-US" sz="1600" b="1" kern="1200" dirty="0" smtClean="0">
              <a:latin typeface="微软雅黑" pitchFamily="34" charset="-122"/>
              <a:ea typeface="微软雅黑" pitchFamily="34" charset="-122"/>
            </a:rPr>
            <a:t>做特色</a:t>
          </a:r>
          <a:endParaRPr lang="zh-CN" altLang="en-US" sz="1600" b="1" kern="1200" dirty="0">
            <a:latin typeface="微软雅黑" pitchFamily="34" charset="-122"/>
            <a:ea typeface="微软雅黑" pitchFamily="34" charset="-122"/>
          </a:endParaRPr>
        </a:p>
      </dsp:txBody>
      <dsp:txXfrm>
        <a:off x="362837" y="48533"/>
        <a:ext cx="866354" cy="1005787"/>
      </dsp:txXfrm>
    </dsp:sp>
    <dsp:sp modelId="{37D27FFB-65CA-4D6D-9827-0FE4A2F79B14}">
      <dsp:nvSpPr>
        <dsp:cNvPr id="0" name=""/>
        <dsp:cNvSpPr/>
      </dsp:nvSpPr>
      <dsp:spPr>
        <a:xfrm rot="5400000">
          <a:off x="2890115" y="-347937"/>
          <a:ext cx="879618" cy="4107730"/>
        </a:xfrm>
        <a:prstGeom prst="round2SameRect">
          <a:avLst/>
        </a:prstGeom>
        <a:solidFill>
          <a:schemeClr val="accent3">
            <a:tint val="40000"/>
            <a:alpha val="90000"/>
            <a:hueOff val="5358427"/>
            <a:satOff val="-6896"/>
            <a:lumOff val="-537"/>
            <a:alphaOff val="0"/>
          </a:schemeClr>
        </a:solidFill>
        <a:ln w="9525" cap="flat" cmpd="sng" algn="ctr">
          <a:solidFill>
            <a:schemeClr val="accent3">
              <a:tint val="40000"/>
              <a:alpha val="90000"/>
              <a:hueOff val="5358427"/>
              <a:satOff val="-6896"/>
              <a:lumOff val="-537"/>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zh-CN" altLang="en-US" sz="1200" kern="1200" dirty="0" smtClean="0">
              <a:latin typeface="微软雅黑" pitchFamily="34" charset="-122"/>
              <a:ea typeface="微软雅黑" pitchFamily="34" charset="-122"/>
            </a:rPr>
            <a:t>建立师资联合培养解决方案、课程体系、实施模式、服务体系、资源体系、功能体系、运行体系和保障体系等，为示范基地建设与长期发展构建标准。</a:t>
          </a:r>
          <a:endParaRPr lang="zh-CN" altLang="en-US" sz="1200" kern="1200" dirty="0">
            <a:latin typeface="微软雅黑" pitchFamily="34" charset="-122"/>
            <a:ea typeface="微软雅黑" pitchFamily="34" charset="-122"/>
          </a:endParaRPr>
        </a:p>
      </dsp:txBody>
      <dsp:txXfrm rot="-5400000">
        <a:off x="1276060" y="1309057"/>
        <a:ext cx="4064791" cy="793740"/>
      </dsp:txXfrm>
    </dsp:sp>
    <dsp:sp modelId="{29E44C1F-318C-462D-9670-FE57E1F1E2D0}">
      <dsp:nvSpPr>
        <dsp:cNvPr id="0" name=""/>
        <dsp:cNvSpPr/>
      </dsp:nvSpPr>
      <dsp:spPr>
        <a:xfrm>
          <a:off x="315969" y="1156165"/>
          <a:ext cx="960090" cy="1099523"/>
        </a:xfrm>
        <a:prstGeom prst="roundRect">
          <a:avLst/>
        </a:prstGeom>
        <a:gradFill rotWithShape="0">
          <a:gsLst>
            <a:gs pos="0">
              <a:schemeClr val="accent3">
                <a:hueOff val="5625132"/>
                <a:satOff val="-8440"/>
                <a:lumOff val="-1373"/>
                <a:alphaOff val="0"/>
                <a:shade val="51000"/>
                <a:satMod val="130000"/>
              </a:schemeClr>
            </a:gs>
            <a:gs pos="80000">
              <a:schemeClr val="accent3">
                <a:hueOff val="5625132"/>
                <a:satOff val="-8440"/>
                <a:lumOff val="-1373"/>
                <a:alphaOff val="0"/>
                <a:shade val="93000"/>
                <a:satMod val="130000"/>
              </a:schemeClr>
            </a:gs>
            <a:gs pos="100000">
              <a:schemeClr val="accent3">
                <a:hueOff val="5625132"/>
                <a:satOff val="-8440"/>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zh-CN" altLang="en-US" sz="1600" b="1" kern="1200" dirty="0" smtClean="0">
              <a:latin typeface="微软雅黑" pitchFamily="34" charset="-122"/>
              <a:ea typeface="微软雅黑" pitchFamily="34" charset="-122"/>
            </a:rPr>
            <a:t>做标准</a:t>
          </a:r>
          <a:endParaRPr lang="zh-CN" altLang="en-US" sz="1600" b="1" kern="1200" dirty="0">
            <a:latin typeface="微软雅黑" pitchFamily="34" charset="-122"/>
            <a:ea typeface="微软雅黑" pitchFamily="34" charset="-122"/>
          </a:endParaRPr>
        </a:p>
      </dsp:txBody>
      <dsp:txXfrm>
        <a:off x="362837" y="1203033"/>
        <a:ext cx="866354" cy="1005787"/>
      </dsp:txXfrm>
    </dsp:sp>
    <dsp:sp modelId="{ACCC630D-BDAD-46DF-8BCC-0A654759B990}">
      <dsp:nvSpPr>
        <dsp:cNvPr id="0" name=""/>
        <dsp:cNvSpPr/>
      </dsp:nvSpPr>
      <dsp:spPr>
        <a:xfrm rot="5400000">
          <a:off x="2890115" y="806562"/>
          <a:ext cx="879618" cy="4107730"/>
        </a:xfrm>
        <a:prstGeom prst="round2SameRect">
          <a:avLst/>
        </a:prstGeom>
        <a:solidFill>
          <a:schemeClr val="accent3">
            <a:tint val="40000"/>
            <a:alpha val="90000"/>
            <a:hueOff val="10716854"/>
            <a:satOff val="-13793"/>
            <a:lumOff val="-1075"/>
            <a:alphaOff val="0"/>
          </a:schemeClr>
        </a:solidFill>
        <a:ln w="9525" cap="flat" cmpd="sng" algn="ctr">
          <a:solidFill>
            <a:schemeClr val="accent3">
              <a:tint val="40000"/>
              <a:alpha val="90000"/>
              <a:hueOff val="10716854"/>
              <a:satOff val="-13793"/>
              <a:lumOff val="-1075"/>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zh-CN" altLang="en-US" sz="1200" kern="1200" dirty="0" smtClean="0">
              <a:latin typeface="微软雅黑" pitchFamily="34" charset="-122"/>
              <a:ea typeface="微软雅黑" pitchFamily="34" charset="-122"/>
            </a:rPr>
            <a:t>与政府、其他高校、行业协会和创业投资机构对接，建立实践与科研平台，树立师资典型榜样，服务区域经济发展，发挥创业师资社会价值。</a:t>
          </a:r>
          <a:endParaRPr lang="zh-CN" altLang="en-US" sz="1200" kern="1200" dirty="0">
            <a:latin typeface="微软雅黑" pitchFamily="34" charset="-122"/>
            <a:ea typeface="微软雅黑" pitchFamily="34" charset="-122"/>
          </a:endParaRPr>
        </a:p>
      </dsp:txBody>
      <dsp:txXfrm rot="-5400000">
        <a:off x="1276060" y="2463557"/>
        <a:ext cx="4064791" cy="793740"/>
      </dsp:txXfrm>
    </dsp:sp>
    <dsp:sp modelId="{EDB36120-9DA7-460E-8620-874C6400CC54}">
      <dsp:nvSpPr>
        <dsp:cNvPr id="0" name=""/>
        <dsp:cNvSpPr/>
      </dsp:nvSpPr>
      <dsp:spPr>
        <a:xfrm>
          <a:off x="315969" y="2310665"/>
          <a:ext cx="960090" cy="1099523"/>
        </a:xfrm>
        <a:prstGeom prst="roundRect">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zh-CN" altLang="en-US" sz="1600" b="1" kern="1200" dirty="0" smtClean="0">
              <a:latin typeface="微软雅黑" pitchFamily="34" charset="-122"/>
              <a:ea typeface="微软雅黑" pitchFamily="34" charset="-122"/>
            </a:rPr>
            <a:t>做影响</a:t>
          </a:r>
          <a:endParaRPr lang="zh-CN" altLang="en-US" sz="1600" b="1" kern="1200" dirty="0">
            <a:latin typeface="微软雅黑" pitchFamily="34" charset="-122"/>
            <a:ea typeface="微软雅黑" pitchFamily="34" charset="-122"/>
          </a:endParaRPr>
        </a:p>
      </dsp:txBody>
      <dsp:txXfrm>
        <a:off x="362837" y="2357533"/>
        <a:ext cx="866354" cy="100578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30BE6-307C-49AF-8893-8929C5CE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8</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考勤制度</dc:title>
  <dc:subject/>
  <dc:creator>ff</dc:creator>
  <cp:keywords/>
  <dc:description/>
  <cp:lastModifiedBy>徐俊祥</cp:lastModifiedBy>
  <cp:revision>106</cp:revision>
  <cp:lastPrinted>2015-06-12T03:16:00Z</cp:lastPrinted>
  <dcterms:created xsi:type="dcterms:W3CDTF">2015-10-14T06:34:00Z</dcterms:created>
  <dcterms:modified xsi:type="dcterms:W3CDTF">2016-09-01T03:38:00Z</dcterms:modified>
</cp:coreProperties>
</file>