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F3" w:rsidRPr="00E54A28" w:rsidRDefault="00DC7CF3" w:rsidP="004C3A53">
      <w:pPr>
        <w:jc w:val="center"/>
        <w:rPr>
          <w:b/>
          <w:sz w:val="36"/>
          <w:szCs w:val="36"/>
        </w:rPr>
      </w:pPr>
      <w:r w:rsidRPr="00E54A28">
        <w:rPr>
          <w:rFonts w:hint="eastAsia"/>
          <w:b/>
          <w:sz w:val="36"/>
          <w:szCs w:val="36"/>
        </w:rPr>
        <w:t>辽宁农业职业技术学院</w:t>
      </w:r>
    </w:p>
    <w:p w:rsidR="00DC7CF3" w:rsidRPr="00E54A28" w:rsidRDefault="00DC7CF3" w:rsidP="004C3A53">
      <w:pPr>
        <w:jc w:val="center"/>
        <w:rPr>
          <w:b/>
          <w:sz w:val="36"/>
          <w:szCs w:val="36"/>
        </w:rPr>
      </w:pPr>
      <w:r>
        <w:rPr>
          <w:rFonts w:hint="eastAsia"/>
          <w:b/>
          <w:sz w:val="36"/>
          <w:szCs w:val="36"/>
        </w:rPr>
        <w:t>大学生创业孵化基地入驻</w:t>
      </w:r>
      <w:r w:rsidRPr="00E54A28">
        <w:rPr>
          <w:rFonts w:hint="eastAsia"/>
          <w:b/>
          <w:sz w:val="36"/>
          <w:szCs w:val="36"/>
        </w:rPr>
        <w:t>协议书</w:t>
      </w:r>
    </w:p>
    <w:p w:rsidR="00DC7CF3" w:rsidRDefault="00DC7CF3" w:rsidP="004C3A53">
      <w:pPr>
        <w:rPr>
          <w:sz w:val="28"/>
          <w:szCs w:val="28"/>
        </w:rPr>
      </w:pPr>
    </w:p>
    <w:p w:rsidR="00DC7CF3" w:rsidRPr="0037766D" w:rsidRDefault="00DC7CF3" w:rsidP="004C3A53">
      <w:pPr>
        <w:rPr>
          <w:sz w:val="28"/>
          <w:szCs w:val="28"/>
        </w:rPr>
      </w:pPr>
      <w:r w:rsidRPr="0037766D">
        <w:rPr>
          <w:rFonts w:hint="eastAsia"/>
          <w:sz w:val="28"/>
          <w:szCs w:val="28"/>
        </w:rPr>
        <w:t>甲方：辽宁农业职业技术学院</w:t>
      </w:r>
    </w:p>
    <w:p w:rsidR="00DC7CF3" w:rsidRPr="0037766D" w:rsidRDefault="00DC7CF3" w:rsidP="004C3A53">
      <w:pPr>
        <w:rPr>
          <w:sz w:val="28"/>
          <w:szCs w:val="28"/>
        </w:rPr>
      </w:pPr>
      <w:r w:rsidRPr="0037766D">
        <w:rPr>
          <w:rFonts w:hint="eastAsia"/>
          <w:sz w:val="28"/>
          <w:szCs w:val="28"/>
        </w:rPr>
        <w:t>乙方：</w:t>
      </w:r>
      <w:r w:rsidRPr="00A71B91">
        <w:rPr>
          <w:sz w:val="28"/>
          <w:szCs w:val="28"/>
          <w:u w:val="single"/>
        </w:rPr>
        <w:t xml:space="preserve">                   </w:t>
      </w:r>
      <w:r w:rsidRPr="0037766D">
        <w:rPr>
          <w:rFonts w:hint="eastAsia"/>
          <w:sz w:val="28"/>
          <w:szCs w:val="28"/>
        </w:rPr>
        <w:t>（创业项目负责人）</w:t>
      </w:r>
    </w:p>
    <w:p w:rsidR="00DC7CF3" w:rsidRDefault="00DC7CF3" w:rsidP="0037766D">
      <w:pPr>
        <w:ind w:firstLineChars="200" w:firstLine="560"/>
        <w:rPr>
          <w:sz w:val="28"/>
          <w:szCs w:val="28"/>
        </w:rPr>
      </w:pPr>
      <w:r w:rsidRPr="0037766D">
        <w:rPr>
          <w:rFonts w:hint="eastAsia"/>
          <w:sz w:val="28"/>
          <w:szCs w:val="28"/>
        </w:rPr>
        <w:t>为</w:t>
      </w:r>
      <w:r>
        <w:rPr>
          <w:rFonts w:hint="eastAsia"/>
          <w:sz w:val="28"/>
          <w:szCs w:val="28"/>
        </w:rPr>
        <w:t>规范学院创业孵化基地使用，实现学院学生顺利创业，提高学院学生创业成功率。甲、乙双方就允许学生入驻孵化基地达成如下协议：</w:t>
      </w:r>
    </w:p>
    <w:p w:rsidR="00DC7CF3" w:rsidRPr="00687064" w:rsidRDefault="00DC7CF3" w:rsidP="0037766D">
      <w:pPr>
        <w:pStyle w:val="a5"/>
        <w:numPr>
          <w:ilvl w:val="0"/>
          <w:numId w:val="1"/>
        </w:numPr>
        <w:ind w:firstLineChars="0"/>
        <w:rPr>
          <w:rFonts w:ascii="宋体"/>
          <w:sz w:val="32"/>
          <w:u w:val="single"/>
        </w:rPr>
      </w:pPr>
      <w:r w:rsidRPr="0037766D">
        <w:rPr>
          <w:rFonts w:hint="eastAsia"/>
          <w:sz w:val="28"/>
          <w:szCs w:val="28"/>
        </w:rPr>
        <w:t>甲方为乙方提供创业孵化场地，场地地址为</w:t>
      </w:r>
      <w:r>
        <w:rPr>
          <w:sz w:val="28"/>
          <w:szCs w:val="28"/>
          <w:u w:val="single"/>
        </w:rPr>
        <w:t xml:space="preserve">             </w:t>
      </w:r>
      <w:r w:rsidR="00A71B91">
        <w:rPr>
          <w:rFonts w:hint="eastAsia"/>
          <w:sz w:val="28"/>
          <w:szCs w:val="28"/>
          <w:u w:val="single"/>
        </w:rPr>
        <w:t xml:space="preserve">    </w:t>
      </w:r>
    </w:p>
    <w:p w:rsidR="00DC7CF3" w:rsidRDefault="00DC7CF3" w:rsidP="00687064">
      <w:pPr>
        <w:pStyle w:val="a5"/>
        <w:ind w:firstLineChars="0" w:firstLine="0"/>
        <w:rPr>
          <w:sz w:val="28"/>
          <w:szCs w:val="28"/>
        </w:rPr>
      </w:pPr>
      <w:r>
        <w:rPr>
          <w:sz w:val="28"/>
          <w:szCs w:val="28"/>
          <w:u w:val="single"/>
        </w:rPr>
        <w:t xml:space="preserve">                                  </w:t>
      </w:r>
      <w:r w:rsidR="00A71B91">
        <w:rPr>
          <w:rFonts w:hint="eastAsia"/>
          <w:sz w:val="28"/>
          <w:szCs w:val="28"/>
          <w:u w:val="single"/>
        </w:rPr>
        <w:t xml:space="preserve">    </w:t>
      </w:r>
      <w:r>
        <w:rPr>
          <w:sz w:val="28"/>
          <w:szCs w:val="28"/>
          <w:u w:val="single"/>
        </w:rPr>
        <w:t xml:space="preserve"> </w:t>
      </w:r>
      <w:r>
        <w:rPr>
          <w:rFonts w:hint="eastAsia"/>
          <w:sz w:val="28"/>
          <w:szCs w:val="28"/>
        </w:rPr>
        <w:t>，</w:t>
      </w:r>
      <w:r w:rsidR="00A71B91">
        <w:rPr>
          <w:rFonts w:hint="eastAsia"/>
          <w:sz w:val="28"/>
          <w:szCs w:val="28"/>
        </w:rPr>
        <w:t xml:space="preserve"> </w:t>
      </w:r>
      <w:r>
        <w:rPr>
          <w:rFonts w:hint="eastAsia"/>
          <w:sz w:val="28"/>
          <w:szCs w:val="28"/>
        </w:rPr>
        <w:t>合计</w:t>
      </w:r>
      <w:r w:rsidRPr="00687064">
        <w:rPr>
          <w:u w:val="single"/>
        </w:rPr>
        <w:t xml:space="preserve">      </w:t>
      </w:r>
      <w:r>
        <w:rPr>
          <w:rFonts w:hint="eastAsia"/>
          <w:sz w:val="28"/>
          <w:szCs w:val="28"/>
        </w:rPr>
        <w:t>平方米，孵化期自</w:t>
      </w:r>
      <w:r>
        <w:t xml:space="preserve">   </w:t>
      </w:r>
      <w:r w:rsidR="00A71B91">
        <w:rPr>
          <w:rFonts w:hint="eastAsia"/>
        </w:rPr>
        <w:t xml:space="preserve">  </w:t>
      </w:r>
      <w:r>
        <w:rPr>
          <w:rFonts w:hint="eastAsia"/>
          <w:sz w:val="28"/>
          <w:szCs w:val="28"/>
        </w:rPr>
        <w:t>年</w:t>
      </w:r>
      <w:r>
        <w:t xml:space="preserve">  </w:t>
      </w:r>
      <w:r w:rsidR="00A71B91">
        <w:rPr>
          <w:rFonts w:hint="eastAsia"/>
        </w:rPr>
        <w:t xml:space="preserve">  </w:t>
      </w:r>
      <w:r>
        <w:rPr>
          <w:rFonts w:hint="eastAsia"/>
          <w:sz w:val="28"/>
          <w:szCs w:val="28"/>
        </w:rPr>
        <w:t>月</w:t>
      </w:r>
      <w:r>
        <w:t xml:space="preserve">  </w:t>
      </w:r>
      <w:r w:rsidR="00A71B91">
        <w:rPr>
          <w:rFonts w:hint="eastAsia"/>
        </w:rPr>
        <w:t xml:space="preserve">  </w:t>
      </w:r>
      <w:r>
        <w:rPr>
          <w:rFonts w:hint="eastAsia"/>
          <w:sz w:val="28"/>
          <w:szCs w:val="28"/>
        </w:rPr>
        <w:t>日起至</w:t>
      </w:r>
      <w:r>
        <w:t xml:space="preserve">   </w:t>
      </w:r>
      <w:r w:rsidR="00A71B91">
        <w:rPr>
          <w:rFonts w:hint="eastAsia"/>
        </w:rPr>
        <w:t xml:space="preserve">   </w:t>
      </w:r>
      <w:r>
        <w:rPr>
          <w:rFonts w:hint="eastAsia"/>
          <w:sz w:val="28"/>
          <w:szCs w:val="28"/>
        </w:rPr>
        <w:t>年</w:t>
      </w:r>
      <w:r>
        <w:t xml:space="preserve">  </w:t>
      </w:r>
      <w:r w:rsidR="00A71B91">
        <w:rPr>
          <w:rFonts w:hint="eastAsia"/>
        </w:rPr>
        <w:t xml:space="preserve"> </w:t>
      </w:r>
      <w:r>
        <w:rPr>
          <w:rFonts w:hint="eastAsia"/>
          <w:sz w:val="28"/>
          <w:szCs w:val="28"/>
        </w:rPr>
        <w:t>月</w:t>
      </w:r>
      <w:r>
        <w:t xml:space="preserve">  </w:t>
      </w:r>
      <w:r w:rsidR="00A71B91">
        <w:rPr>
          <w:rFonts w:hint="eastAsia"/>
        </w:rPr>
        <w:t xml:space="preserve"> </w:t>
      </w:r>
      <w:r>
        <w:rPr>
          <w:rFonts w:hint="eastAsia"/>
          <w:sz w:val="28"/>
          <w:szCs w:val="28"/>
        </w:rPr>
        <w:t>日止。</w:t>
      </w:r>
    </w:p>
    <w:p w:rsidR="00DC7CF3" w:rsidRPr="0031617E" w:rsidRDefault="00DC7CF3" w:rsidP="0037766D">
      <w:pPr>
        <w:pStyle w:val="a5"/>
        <w:numPr>
          <w:ilvl w:val="0"/>
          <w:numId w:val="1"/>
        </w:numPr>
        <w:ind w:firstLineChars="0"/>
        <w:rPr>
          <w:rFonts w:ascii="宋体"/>
          <w:b/>
          <w:sz w:val="28"/>
          <w:szCs w:val="28"/>
        </w:rPr>
      </w:pPr>
      <w:r w:rsidRPr="0031617E">
        <w:rPr>
          <w:rFonts w:ascii="宋体" w:hAnsi="宋体" w:hint="eastAsia"/>
          <w:b/>
          <w:sz w:val="28"/>
          <w:szCs w:val="28"/>
        </w:rPr>
        <w:t>甲方的权利与义务</w:t>
      </w:r>
    </w:p>
    <w:p w:rsidR="00DC7CF3" w:rsidRPr="0037766D" w:rsidRDefault="00DC7CF3" w:rsidP="0037766D">
      <w:pPr>
        <w:pStyle w:val="a5"/>
        <w:numPr>
          <w:ilvl w:val="0"/>
          <w:numId w:val="2"/>
        </w:numPr>
        <w:ind w:firstLineChars="0"/>
        <w:rPr>
          <w:rFonts w:ascii="宋体"/>
          <w:sz w:val="28"/>
          <w:szCs w:val="28"/>
        </w:rPr>
      </w:pPr>
      <w:r w:rsidRPr="0037766D">
        <w:rPr>
          <w:rFonts w:ascii="宋体" w:hAnsi="宋体" w:hint="eastAsia"/>
          <w:sz w:val="28"/>
          <w:szCs w:val="28"/>
        </w:rPr>
        <w:t>甲方的权利</w:t>
      </w:r>
    </w:p>
    <w:p w:rsidR="00DC7CF3" w:rsidRDefault="00DC7CF3" w:rsidP="00782BC3">
      <w:pPr>
        <w:spacing w:line="520" w:lineRule="exact"/>
        <w:jc w:val="left"/>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）对乙方进行的创业项目经营拥有指导、监督权，考核乙方业绩，并根据实际情况延长或缩短乙方孵化时间。对于违反《</w:t>
      </w:r>
      <w:r w:rsidRPr="00782BC3">
        <w:rPr>
          <w:rFonts w:ascii="宋体" w:hAnsi="宋体" w:hint="eastAsia"/>
          <w:sz w:val="28"/>
          <w:szCs w:val="28"/>
        </w:rPr>
        <w:t>辽宁农业职业技术学院大学生创业孵化基地管理办法</w:t>
      </w:r>
      <w:r>
        <w:rPr>
          <w:rFonts w:ascii="宋体" w:hAnsi="宋体" w:hint="eastAsia"/>
          <w:sz w:val="28"/>
          <w:szCs w:val="28"/>
        </w:rPr>
        <w:t>》的项目有权清除孵化基地。</w:t>
      </w:r>
    </w:p>
    <w:p w:rsidR="00DC7CF3" w:rsidRDefault="00DC7CF3" w:rsidP="00782BC3">
      <w:pPr>
        <w:spacing w:line="520" w:lineRule="exact"/>
        <w:jc w:val="left"/>
        <w:rPr>
          <w:sz w:val="30"/>
          <w:szCs w:val="30"/>
        </w:rPr>
      </w:pPr>
      <w:r w:rsidRPr="00782BC3">
        <w:rPr>
          <w:rFonts w:hint="eastAsia"/>
          <w:sz w:val="30"/>
          <w:szCs w:val="30"/>
        </w:rPr>
        <w:t>（</w:t>
      </w:r>
      <w:r w:rsidRPr="00782BC3">
        <w:rPr>
          <w:sz w:val="30"/>
          <w:szCs w:val="30"/>
        </w:rPr>
        <w:t>2</w:t>
      </w:r>
      <w:r w:rsidRPr="00782BC3">
        <w:rPr>
          <w:rFonts w:hint="eastAsia"/>
          <w:sz w:val="30"/>
          <w:szCs w:val="30"/>
        </w:rPr>
        <w:t>）</w:t>
      </w:r>
      <w:r>
        <w:rPr>
          <w:rFonts w:hint="eastAsia"/>
          <w:sz w:val="30"/>
          <w:szCs w:val="30"/>
        </w:rPr>
        <w:t>对乙方未经授权用甲方名义开展的其他工作，有追究其责任权。所造成的经济损失和法律责任由乙方自负。</w:t>
      </w:r>
    </w:p>
    <w:p w:rsidR="00DC7CF3" w:rsidRDefault="00DC7CF3" w:rsidP="00782BC3">
      <w:pPr>
        <w:spacing w:line="520" w:lineRule="exact"/>
        <w:jc w:val="left"/>
        <w:rPr>
          <w:sz w:val="30"/>
          <w:szCs w:val="30"/>
        </w:rPr>
      </w:pPr>
      <w:r>
        <w:rPr>
          <w:rFonts w:hint="eastAsia"/>
          <w:sz w:val="30"/>
          <w:szCs w:val="30"/>
        </w:rPr>
        <w:t>（</w:t>
      </w:r>
      <w:r>
        <w:rPr>
          <w:sz w:val="30"/>
          <w:szCs w:val="30"/>
        </w:rPr>
        <w:t>3</w:t>
      </w:r>
      <w:r>
        <w:rPr>
          <w:rFonts w:hint="eastAsia"/>
          <w:sz w:val="30"/>
          <w:szCs w:val="30"/>
        </w:rPr>
        <w:t>）督促乙方遵守创业孵化基地相关工作规章制度。</w:t>
      </w:r>
    </w:p>
    <w:p w:rsidR="00DC7CF3" w:rsidRDefault="00DC7CF3" w:rsidP="00782BC3">
      <w:pPr>
        <w:spacing w:line="520" w:lineRule="exact"/>
        <w:jc w:val="left"/>
        <w:rPr>
          <w:sz w:val="30"/>
          <w:szCs w:val="30"/>
        </w:rPr>
      </w:pPr>
      <w:r>
        <w:rPr>
          <w:sz w:val="30"/>
          <w:szCs w:val="30"/>
        </w:rPr>
        <w:t>2.</w:t>
      </w:r>
      <w:r>
        <w:rPr>
          <w:rFonts w:hint="eastAsia"/>
          <w:sz w:val="30"/>
          <w:szCs w:val="30"/>
        </w:rPr>
        <w:t>甲方的义务</w:t>
      </w:r>
    </w:p>
    <w:p w:rsidR="00DC7CF3" w:rsidRDefault="00DC7CF3" w:rsidP="00782BC3">
      <w:pPr>
        <w:spacing w:line="520" w:lineRule="exact"/>
        <w:jc w:val="left"/>
        <w:rPr>
          <w:rFonts w:ascii="宋体"/>
          <w:sz w:val="28"/>
          <w:szCs w:val="28"/>
        </w:rPr>
      </w:pPr>
      <w:r>
        <w:rPr>
          <w:rFonts w:hint="eastAsia"/>
          <w:sz w:val="30"/>
          <w:szCs w:val="30"/>
        </w:rPr>
        <w:t>（</w:t>
      </w:r>
      <w:r>
        <w:rPr>
          <w:sz w:val="30"/>
          <w:szCs w:val="30"/>
        </w:rPr>
        <w:t>1</w:t>
      </w:r>
      <w:r>
        <w:rPr>
          <w:rFonts w:hint="eastAsia"/>
          <w:sz w:val="30"/>
          <w:szCs w:val="30"/>
        </w:rPr>
        <w:t>）切实履行</w:t>
      </w:r>
      <w:r>
        <w:rPr>
          <w:rFonts w:ascii="宋体" w:hAnsi="宋体" w:hint="eastAsia"/>
          <w:sz w:val="28"/>
          <w:szCs w:val="28"/>
        </w:rPr>
        <w:t>《</w:t>
      </w:r>
      <w:r w:rsidRPr="00782BC3">
        <w:rPr>
          <w:rFonts w:ascii="宋体" w:hAnsi="宋体" w:hint="eastAsia"/>
          <w:sz w:val="28"/>
          <w:szCs w:val="28"/>
        </w:rPr>
        <w:t>辽宁农业职业技术学院大学生创业孵化基地管理办法</w:t>
      </w:r>
      <w:r>
        <w:rPr>
          <w:rFonts w:ascii="宋体" w:hAnsi="宋体" w:hint="eastAsia"/>
          <w:sz w:val="28"/>
          <w:szCs w:val="28"/>
        </w:rPr>
        <w:t>》中规定的工作职责。</w:t>
      </w:r>
    </w:p>
    <w:p w:rsidR="00DC7CF3" w:rsidRDefault="00DC7CF3" w:rsidP="00782BC3">
      <w:pPr>
        <w:spacing w:line="520" w:lineRule="exact"/>
        <w:jc w:val="left"/>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）定期接受乙方提出的关于创业孵化基地设施和经营方面问题的反馈并给予相应的解决。协助和指导乙方开展相关工作。</w:t>
      </w:r>
    </w:p>
    <w:p w:rsidR="00DC7CF3" w:rsidRDefault="00DC7CF3" w:rsidP="00782BC3">
      <w:pPr>
        <w:spacing w:line="520" w:lineRule="exact"/>
        <w:jc w:val="left"/>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）保守乙方秘密，未经乙方同意，不得向第三方透露任何乙方商业计划</w:t>
      </w:r>
      <w:r>
        <w:rPr>
          <w:rFonts w:ascii="宋体" w:hAnsi="宋体" w:hint="eastAsia"/>
          <w:sz w:val="28"/>
          <w:szCs w:val="28"/>
        </w:rPr>
        <w:lastRenderedPageBreak/>
        <w:t>中所涉及的内容。</w:t>
      </w:r>
    </w:p>
    <w:p w:rsidR="00DC7CF3" w:rsidRPr="00687064" w:rsidRDefault="00DC7CF3" w:rsidP="00782BC3">
      <w:pPr>
        <w:spacing w:line="520" w:lineRule="exact"/>
        <w:jc w:val="left"/>
        <w:rPr>
          <w:rFonts w:ascii="宋体"/>
          <w:b/>
          <w:sz w:val="28"/>
          <w:szCs w:val="28"/>
        </w:rPr>
      </w:pPr>
      <w:r w:rsidRPr="00687064">
        <w:rPr>
          <w:rFonts w:ascii="宋体" w:hAnsi="宋体" w:hint="eastAsia"/>
          <w:b/>
          <w:sz w:val="28"/>
          <w:szCs w:val="28"/>
        </w:rPr>
        <w:t>第三条、乙方的权利和义务</w:t>
      </w:r>
    </w:p>
    <w:p w:rsidR="00DC7CF3" w:rsidRPr="002F66F6" w:rsidRDefault="00DC7CF3" w:rsidP="002F66F6">
      <w:pPr>
        <w:pStyle w:val="a5"/>
        <w:numPr>
          <w:ilvl w:val="0"/>
          <w:numId w:val="3"/>
        </w:numPr>
        <w:spacing w:line="520" w:lineRule="exact"/>
        <w:ind w:firstLineChars="0"/>
        <w:jc w:val="left"/>
        <w:rPr>
          <w:rFonts w:ascii="宋体"/>
          <w:sz w:val="28"/>
          <w:szCs w:val="28"/>
        </w:rPr>
      </w:pPr>
      <w:r w:rsidRPr="002F66F6">
        <w:rPr>
          <w:rFonts w:ascii="宋体" w:hAnsi="宋体" w:hint="eastAsia"/>
          <w:sz w:val="28"/>
          <w:szCs w:val="28"/>
        </w:rPr>
        <w:t>权利</w:t>
      </w:r>
    </w:p>
    <w:p w:rsidR="00DC7CF3" w:rsidRDefault="00DC7CF3" w:rsidP="002F66F6">
      <w:pPr>
        <w:spacing w:line="520" w:lineRule="exact"/>
        <w:jc w:val="left"/>
        <w:rPr>
          <w:sz w:val="30"/>
          <w:szCs w:val="30"/>
        </w:rPr>
      </w:pPr>
      <w:r>
        <w:rPr>
          <w:rFonts w:hint="eastAsia"/>
          <w:sz w:val="30"/>
          <w:szCs w:val="30"/>
        </w:rPr>
        <w:t>（</w:t>
      </w:r>
      <w:r>
        <w:rPr>
          <w:sz w:val="30"/>
          <w:szCs w:val="30"/>
        </w:rPr>
        <w:t>1</w:t>
      </w:r>
      <w:r>
        <w:rPr>
          <w:rFonts w:hint="eastAsia"/>
          <w:sz w:val="30"/>
          <w:szCs w:val="30"/>
        </w:rPr>
        <w:t>）对授权的活动区域在协议期间内拥有唯一的使用权，并根据项目需要布置、装饰活动区域。</w:t>
      </w:r>
    </w:p>
    <w:p w:rsidR="00DC7CF3" w:rsidRDefault="00DC7CF3" w:rsidP="002F66F6">
      <w:pPr>
        <w:spacing w:line="520" w:lineRule="exact"/>
        <w:jc w:val="left"/>
        <w:rPr>
          <w:sz w:val="30"/>
          <w:szCs w:val="30"/>
        </w:rPr>
      </w:pPr>
      <w:r>
        <w:rPr>
          <w:rFonts w:hint="eastAsia"/>
          <w:sz w:val="30"/>
          <w:szCs w:val="30"/>
        </w:rPr>
        <w:t>（</w:t>
      </w:r>
      <w:r>
        <w:rPr>
          <w:sz w:val="30"/>
          <w:szCs w:val="30"/>
        </w:rPr>
        <w:t>2</w:t>
      </w:r>
      <w:r>
        <w:rPr>
          <w:rFonts w:hint="eastAsia"/>
          <w:sz w:val="30"/>
          <w:szCs w:val="30"/>
        </w:rPr>
        <w:t>）已经甲方批准的展品和商品独立经营，自负盈亏。</w:t>
      </w:r>
    </w:p>
    <w:p w:rsidR="00DC7CF3" w:rsidRDefault="00DC7CF3" w:rsidP="002F66F6">
      <w:pPr>
        <w:spacing w:line="520" w:lineRule="exact"/>
        <w:jc w:val="left"/>
        <w:rPr>
          <w:sz w:val="30"/>
          <w:szCs w:val="30"/>
        </w:rPr>
      </w:pPr>
      <w:r>
        <w:rPr>
          <w:rFonts w:hint="eastAsia"/>
          <w:sz w:val="30"/>
          <w:szCs w:val="30"/>
        </w:rPr>
        <w:t>（</w:t>
      </w:r>
      <w:r>
        <w:rPr>
          <w:sz w:val="30"/>
          <w:szCs w:val="30"/>
        </w:rPr>
        <w:t>3</w:t>
      </w:r>
      <w:r>
        <w:rPr>
          <w:rFonts w:hint="eastAsia"/>
          <w:sz w:val="30"/>
          <w:szCs w:val="30"/>
        </w:rPr>
        <w:t>）遇到关于基地办公室使用方面的问题，有权向甲方申请一定帮助。</w:t>
      </w:r>
    </w:p>
    <w:p w:rsidR="00DC7CF3" w:rsidRDefault="00DC7CF3" w:rsidP="002F66F6">
      <w:pPr>
        <w:spacing w:line="520" w:lineRule="exact"/>
        <w:jc w:val="left"/>
        <w:rPr>
          <w:sz w:val="30"/>
          <w:szCs w:val="30"/>
        </w:rPr>
      </w:pPr>
      <w:r>
        <w:rPr>
          <w:sz w:val="30"/>
          <w:szCs w:val="30"/>
        </w:rPr>
        <w:t>2.</w:t>
      </w:r>
      <w:r>
        <w:rPr>
          <w:rFonts w:hint="eastAsia"/>
          <w:sz w:val="30"/>
          <w:szCs w:val="30"/>
        </w:rPr>
        <w:t>义务</w:t>
      </w:r>
    </w:p>
    <w:p w:rsidR="00DC7CF3" w:rsidRDefault="00DC7CF3" w:rsidP="002F66F6">
      <w:pPr>
        <w:spacing w:line="520" w:lineRule="exact"/>
        <w:jc w:val="left"/>
        <w:rPr>
          <w:sz w:val="30"/>
          <w:szCs w:val="30"/>
        </w:rPr>
      </w:pPr>
      <w:r>
        <w:rPr>
          <w:rFonts w:hint="eastAsia"/>
          <w:sz w:val="30"/>
          <w:szCs w:val="30"/>
        </w:rPr>
        <w:t>（</w:t>
      </w:r>
      <w:r>
        <w:rPr>
          <w:sz w:val="30"/>
          <w:szCs w:val="30"/>
        </w:rPr>
        <w:t>1</w:t>
      </w:r>
      <w:r>
        <w:rPr>
          <w:rFonts w:hint="eastAsia"/>
          <w:sz w:val="30"/>
          <w:szCs w:val="30"/>
        </w:rPr>
        <w:t>）执行甲方管理标准，接受甲方的指导、监督。</w:t>
      </w:r>
    </w:p>
    <w:p w:rsidR="00DC7CF3" w:rsidRDefault="00DC7CF3" w:rsidP="002F66F6">
      <w:pPr>
        <w:spacing w:line="520" w:lineRule="exact"/>
        <w:jc w:val="left"/>
        <w:rPr>
          <w:sz w:val="30"/>
          <w:szCs w:val="30"/>
        </w:rPr>
      </w:pPr>
      <w:r>
        <w:rPr>
          <w:rFonts w:hint="eastAsia"/>
          <w:sz w:val="30"/>
          <w:szCs w:val="30"/>
        </w:rPr>
        <w:t>（</w:t>
      </w:r>
      <w:r>
        <w:rPr>
          <w:sz w:val="30"/>
          <w:szCs w:val="30"/>
        </w:rPr>
        <w:t>2</w:t>
      </w:r>
      <w:r>
        <w:rPr>
          <w:rFonts w:hint="eastAsia"/>
          <w:sz w:val="30"/>
          <w:szCs w:val="30"/>
        </w:rPr>
        <w:t>）保守甲方机密，未经甲方同意，不得向第三方透露本协议履行过程中所涉及的内容。</w:t>
      </w:r>
    </w:p>
    <w:p w:rsidR="00DC7CF3" w:rsidRDefault="00DC7CF3" w:rsidP="002F66F6">
      <w:pPr>
        <w:spacing w:line="520" w:lineRule="exact"/>
        <w:jc w:val="left"/>
        <w:rPr>
          <w:sz w:val="30"/>
          <w:szCs w:val="30"/>
        </w:rPr>
      </w:pPr>
      <w:r>
        <w:rPr>
          <w:rFonts w:hint="eastAsia"/>
          <w:sz w:val="30"/>
          <w:szCs w:val="30"/>
        </w:rPr>
        <w:t>（</w:t>
      </w:r>
      <w:r>
        <w:rPr>
          <w:sz w:val="30"/>
          <w:szCs w:val="30"/>
        </w:rPr>
        <w:t>3</w:t>
      </w:r>
      <w:r>
        <w:rPr>
          <w:rFonts w:hint="eastAsia"/>
          <w:sz w:val="30"/>
          <w:szCs w:val="30"/>
        </w:rPr>
        <w:t>）积极配合甲方在大学生创业教育方面开展的各项活动。</w:t>
      </w:r>
    </w:p>
    <w:p w:rsidR="00DC7CF3" w:rsidRDefault="00DC7CF3" w:rsidP="002F66F6">
      <w:pPr>
        <w:spacing w:line="520" w:lineRule="exact"/>
        <w:jc w:val="left"/>
        <w:rPr>
          <w:sz w:val="30"/>
          <w:szCs w:val="30"/>
        </w:rPr>
      </w:pPr>
      <w:r>
        <w:rPr>
          <w:rFonts w:hint="eastAsia"/>
          <w:sz w:val="30"/>
          <w:szCs w:val="30"/>
        </w:rPr>
        <w:t>（</w:t>
      </w:r>
      <w:r>
        <w:rPr>
          <w:sz w:val="30"/>
          <w:szCs w:val="30"/>
        </w:rPr>
        <w:t>4</w:t>
      </w:r>
      <w:r>
        <w:rPr>
          <w:rFonts w:hint="eastAsia"/>
          <w:sz w:val="30"/>
          <w:szCs w:val="30"/>
        </w:rPr>
        <w:t>）每个季度向甲方提供经营报告，对甲方的不定期问询，乙方需积极配合。</w:t>
      </w:r>
    </w:p>
    <w:p w:rsidR="00DC7CF3" w:rsidRDefault="00DC7CF3" w:rsidP="002F66F6">
      <w:pPr>
        <w:spacing w:line="520" w:lineRule="exact"/>
        <w:jc w:val="left"/>
        <w:rPr>
          <w:sz w:val="30"/>
          <w:szCs w:val="30"/>
        </w:rPr>
      </w:pPr>
      <w:r>
        <w:rPr>
          <w:rFonts w:hint="eastAsia"/>
          <w:sz w:val="30"/>
          <w:szCs w:val="30"/>
        </w:rPr>
        <w:t>（</w:t>
      </w:r>
      <w:r>
        <w:rPr>
          <w:sz w:val="30"/>
          <w:szCs w:val="30"/>
        </w:rPr>
        <w:t>5</w:t>
      </w:r>
      <w:r>
        <w:rPr>
          <w:rFonts w:hint="eastAsia"/>
          <w:sz w:val="30"/>
          <w:szCs w:val="30"/>
        </w:rPr>
        <w:t>）对基地设施进行二次维修，须提前向甲方提交装修方案，经甲方</w:t>
      </w:r>
      <w:r w:rsidR="00A71B91">
        <w:rPr>
          <w:rFonts w:hint="eastAsia"/>
          <w:sz w:val="30"/>
          <w:szCs w:val="30"/>
        </w:rPr>
        <w:t>批准</w:t>
      </w:r>
      <w:r>
        <w:rPr>
          <w:rFonts w:hint="eastAsia"/>
          <w:sz w:val="30"/>
          <w:szCs w:val="30"/>
        </w:rPr>
        <w:t>，方可实施。</w:t>
      </w:r>
    </w:p>
    <w:p w:rsidR="00DC7CF3" w:rsidRPr="00687064" w:rsidRDefault="00DC7CF3" w:rsidP="00755C19">
      <w:pPr>
        <w:pStyle w:val="a5"/>
        <w:numPr>
          <w:ilvl w:val="0"/>
          <w:numId w:val="5"/>
        </w:numPr>
        <w:spacing w:line="520" w:lineRule="exact"/>
        <w:ind w:firstLineChars="0"/>
        <w:jc w:val="left"/>
        <w:rPr>
          <w:b/>
          <w:sz w:val="30"/>
          <w:szCs w:val="30"/>
        </w:rPr>
      </w:pPr>
      <w:r w:rsidRPr="00687064">
        <w:rPr>
          <w:rFonts w:hint="eastAsia"/>
          <w:b/>
          <w:sz w:val="30"/>
          <w:szCs w:val="30"/>
        </w:rPr>
        <w:t>特别约定</w:t>
      </w:r>
    </w:p>
    <w:p w:rsidR="00DC7CF3" w:rsidRPr="00720658" w:rsidRDefault="00DC7CF3" w:rsidP="00720658">
      <w:pPr>
        <w:spacing w:line="520" w:lineRule="exact"/>
        <w:jc w:val="left"/>
        <w:rPr>
          <w:sz w:val="30"/>
          <w:szCs w:val="30"/>
        </w:rPr>
      </w:pPr>
      <w:r>
        <w:rPr>
          <w:sz w:val="30"/>
          <w:szCs w:val="30"/>
        </w:rPr>
        <w:t>1.</w:t>
      </w:r>
      <w:r w:rsidRPr="00720658">
        <w:rPr>
          <w:rFonts w:hint="eastAsia"/>
          <w:sz w:val="30"/>
          <w:szCs w:val="30"/>
        </w:rPr>
        <w:t>乙方所经营的物品</w:t>
      </w:r>
      <w:r>
        <w:rPr>
          <w:rFonts w:hint="eastAsia"/>
          <w:sz w:val="30"/>
          <w:szCs w:val="30"/>
        </w:rPr>
        <w:t>需</w:t>
      </w:r>
      <w:r w:rsidRPr="00720658">
        <w:rPr>
          <w:rFonts w:hint="eastAsia"/>
          <w:sz w:val="30"/>
          <w:szCs w:val="30"/>
        </w:rPr>
        <w:t>妥善保管，如因管理不善丢失，甲方概不负责。</w:t>
      </w:r>
    </w:p>
    <w:p w:rsidR="00DC7CF3" w:rsidRDefault="00DC7CF3" w:rsidP="002F66F6">
      <w:pPr>
        <w:spacing w:line="520" w:lineRule="exact"/>
        <w:jc w:val="left"/>
        <w:rPr>
          <w:sz w:val="30"/>
          <w:szCs w:val="30"/>
        </w:rPr>
      </w:pPr>
      <w:r>
        <w:rPr>
          <w:sz w:val="30"/>
          <w:szCs w:val="30"/>
        </w:rPr>
        <w:t>2.</w:t>
      </w:r>
      <w:r w:rsidRPr="002F66F6">
        <w:rPr>
          <w:rFonts w:hint="eastAsia"/>
          <w:sz w:val="30"/>
          <w:szCs w:val="30"/>
        </w:rPr>
        <w:t>甲方授权乙方可以在基地内进行学生创意作品的展示与</w:t>
      </w:r>
      <w:r>
        <w:rPr>
          <w:rFonts w:hint="eastAsia"/>
          <w:sz w:val="30"/>
          <w:szCs w:val="30"/>
        </w:rPr>
        <w:t>产品</w:t>
      </w:r>
      <w:r w:rsidRPr="002F66F6">
        <w:rPr>
          <w:rFonts w:hint="eastAsia"/>
          <w:sz w:val="30"/>
          <w:szCs w:val="30"/>
        </w:rPr>
        <w:t>的经营。</w:t>
      </w:r>
    </w:p>
    <w:p w:rsidR="00DC7CF3" w:rsidRPr="00687064" w:rsidRDefault="00DC7CF3" w:rsidP="00755C19">
      <w:pPr>
        <w:pStyle w:val="a5"/>
        <w:numPr>
          <w:ilvl w:val="0"/>
          <w:numId w:val="5"/>
        </w:numPr>
        <w:spacing w:line="520" w:lineRule="exact"/>
        <w:ind w:firstLineChars="0"/>
        <w:jc w:val="left"/>
        <w:rPr>
          <w:b/>
          <w:sz w:val="30"/>
          <w:szCs w:val="30"/>
        </w:rPr>
      </w:pPr>
      <w:r w:rsidRPr="00687064">
        <w:rPr>
          <w:rFonts w:hint="eastAsia"/>
          <w:b/>
          <w:sz w:val="30"/>
          <w:szCs w:val="30"/>
        </w:rPr>
        <w:t>协议终止</w:t>
      </w:r>
    </w:p>
    <w:p w:rsidR="00DC7CF3" w:rsidRPr="00755C19" w:rsidRDefault="00DC7CF3" w:rsidP="00755C19">
      <w:pPr>
        <w:spacing w:line="520" w:lineRule="exact"/>
        <w:jc w:val="left"/>
        <w:rPr>
          <w:sz w:val="30"/>
          <w:szCs w:val="30"/>
        </w:rPr>
      </w:pPr>
      <w:r>
        <w:rPr>
          <w:sz w:val="30"/>
          <w:szCs w:val="30"/>
        </w:rPr>
        <w:t>1.</w:t>
      </w:r>
      <w:r w:rsidRPr="00755C19">
        <w:rPr>
          <w:rFonts w:hint="eastAsia"/>
          <w:sz w:val="30"/>
          <w:szCs w:val="30"/>
        </w:rPr>
        <w:t>协议期满，本协议自然终止。</w:t>
      </w:r>
    </w:p>
    <w:p w:rsidR="00DC7CF3" w:rsidRPr="00755C19" w:rsidRDefault="00DC7CF3" w:rsidP="00755C19">
      <w:pPr>
        <w:spacing w:line="520" w:lineRule="exact"/>
        <w:jc w:val="left"/>
        <w:rPr>
          <w:sz w:val="30"/>
          <w:szCs w:val="30"/>
        </w:rPr>
      </w:pPr>
      <w:r>
        <w:rPr>
          <w:sz w:val="30"/>
          <w:szCs w:val="30"/>
        </w:rPr>
        <w:t>2.</w:t>
      </w:r>
      <w:r w:rsidRPr="00755C19">
        <w:rPr>
          <w:rFonts w:hint="eastAsia"/>
          <w:sz w:val="30"/>
          <w:szCs w:val="30"/>
        </w:rPr>
        <w:t>乙方因长期大幅度亏损，想放弃经营权，需经甲方</w:t>
      </w:r>
      <w:r>
        <w:rPr>
          <w:rFonts w:hint="eastAsia"/>
          <w:sz w:val="30"/>
          <w:szCs w:val="30"/>
        </w:rPr>
        <w:t>核实</w:t>
      </w:r>
      <w:r w:rsidRPr="00755C19">
        <w:rPr>
          <w:rFonts w:hint="eastAsia"/>
          <w:sz w:val="30"/>
          <w:szCs w:val="30"/>
        </w:rPr>
        <w:t>属实，乙方申请终止协议。</w:t>
      </w:r>
    </w:p>
    <w:p w:rsidR="00DC7CF3" w:rsidRDefault="00DC7CF3" w:rsidP="00755C19">
      <w:pPr>
        <w:spacing w:line="520" w:lineRule="exact"/>
        <w:jc w:val="left"/>
        <w:rPr>
          <w:sz w:val="30"/>
          <w:szCs w:val="30"/>
        </w:rPr>
      </w:pPr>
      <w:r>
        <w:rPr>
          <w:sz w:val="30"/>
          <w:szCs w:val="30"/>
        </w:rPr>
        <w:t>3.</w:t>
      </w:r>
      <w:r>
        <w:rPr>
          <w:rFonts w:hint="eastAsia"/>
          <w:sz w:val="30"/>
          <w:szCs w:val="30"/>
        </w:rPr>
        <w:t>本协议终止或期满时，乙方应立即停止使用甲方授予的一切权限，并将其未完成事项书面报请甲方。</w:t>
      </w:r>
    </w:p>
    <w:p w:rsidR="00DC7CF3" w:rsidRPr="003C1A95" w:rsidRDefault="00DC7CF3" w:rsidP="00687064">
      <w:pPr>
        <w:spacing w:line="520" w:lineRule="exact"/>
        <w:jc w:val="left"/>
        <w:rPr>
          <w:b/>
          <w:sz w:val="30"/>
          <w:szCs w:val="30"/>
        </w:rPr>
      </w:pPr>
      <w:r w:rsidRPr="003C1A95">
        <w:rPr>
          <w:rFonts w:hint="eastAsia"/>
          <w:b/>
          <w:sz w:val="30"/>
          <w:szCs w:val="30"/>
        </w:rPr>
        <w:lastRenderedPageBreak/>
        <w:t>第</w:t>
      </w:r>
      <w:r>
        <w:rPr>
          <w:rFonts w:hint="eastAsia"/>
          <w:b/>
          <w:sz w:val="30"/>
          <w:szCs w:val="30"/>
        </w:rPr>
        <w:t>六</w:t>
      </w:r>
      <w:r w:rsidRPr="003C1A95">
        <w:rPr>
          <w:rFonts w:hint="eastAsia"/>
          <w:b/>
          <w:sz w:val="30"/>
          <w:szCs w:val="30"/>
        </w:rPr>
        <w:t>条、协议争议</w:t>
      </w:r>
    </w:p>
    <w:p w:rsidR="00DC7CF3" w:rsidRDefault="00DC7CF3" w:rsidP="00687064">
      <w:pPr>
        <w:spacing w:line="520" w:lineRule="exact"/>
        <w:jc w:val="left"/>
        <w:rPr>
          <w:sz w:val="30"/>
          <w:szCs w:val="30"/>
        </w:rPr>
      </w:pPr>
      <w:r>
        <w:rPr>
          <w:rFonts w:hint="eastAsia"/>
          <w:sz w:val="30"/>
          <w:szCs w:val="30"/>
        </w:rPr>
        <w:t>本协议履行过程中出现争议时，甲、乙双方友好协商解决，如协商不成，可申请仲裁或提起法律诉讼。</w:t>
      </w:r>
    </w:p>
    <w:p w:rsidR="00DC7CF3" w:rsidRPr="0097142F" w:rsidRDefault="00DC7CF3" w:rsidP="00687064">
      <w:pPr>
        <w:spacing w:line="520" w:lineRule="exact"/>
        <w:jc w:val="left"/>
        <w:rPr>
          <w:b/>
          <w:sz w:val="30"/>
          <w:szCs w:val="30"/>
        </w:rPr>
      </w:pPr>
      <w:r w:rsidRPr="0097142F">
        <w:rPr>
          <w:rFonts w:hint="eastAsia"/>
          <w:b/>
          <w:sz w:val="30"/>
          <w:szCs w:val="30"/>
        </w:rPr>
        <w:t>第</w:t>
      </w:r>
      <w:r>
        <w:rPr>
          <w:rFonts w:hint="eastAsia"/>
          <w:b/>
          <w:sz w:val="30"/>
          <w:szCs w:val="30"/>
        </w:rPr>
        <w:t>七</w:t>
      </w:r>
      <w:r w:rsidRPr="0097142F">
        <w:rPr>
          <w:rFonts w:hint="eastAsia"/>
          <w:b/>
          <w:sz w:val="30"/>
          <w:szCs w:val="30"/>
        </w:rPr>
        <w:t>条、附则</w:t>
      </w:r>
    </w:p>
    <w:p w:rsidR="00DC7CF3" w:rsidRPr="00755C19" w:rsidRDefault="00DC7CF3" w:rsidP="00687064">
      <w:pPr>
        <w:spacing w:line="520" w:lineRule="exact"/>
        <w:jc w:val="left"/>
        <w:rPr>
          <w:sz w:val="30"/>
          <w:szCs w:val="30"/>
        </w:rPr>
      </w:pPr>
      <w:r>
        <w:rPr>
          <w:rFonts w:hint="eastAsia"/>
          <w:sz w:val="30"/>
          <w:szCs w:val="30"/>
        </w:rPr>
        <w:t>本协议一式两份，甲乙双方各执一份，</w:t>
      </w:r>
      <w:r>
        <w:rPr>
          <w:rFonts w:hint="eastAsia"/>
          <w:sz w:val="28"/>
          <w:szCs w:val="28"/>
        </w:rPr>
        <w:t>自双方签字之日起生效。</w:t>
      </w:r>
      <w:r>
        <w:rPr>
          <w:rFonts w:hint="eastAsia"/>
          <w:sz w:val="30"/>
          <w:szCs w:val="30"/>
        </w:rPr>
        <w:t>协议未涉及到的内容，经双方协商后可追加补充协议。</w:t>
      </w:r>
    </w:p>
    <w:p w:rsidR="00DC7CF3" w:rsidRPr="00687064" w:rsidRDefault="00DC7CF3" w:rsidP="00755C19">
      <w:pPr>
        <w:spacing w:line="520" w:lineRule="exact"/>
        <w:jc w:val="left"/>
        <w:rPr>
          <w:sz w:val="30"/>
          <w:szCs w:val="30"/>
        </w:rPr>
      </w:pPr>
    </w:p>
    <w:p w:rsidR="00DC7CF3" w:rsidRDefault="00DC7CF3" w:rsidP="00755C19">
      <w:pPr>
        <w:spacing w:line="520" w:lineRule="exact"/>
        <w:jc w:val="left"/>
        <w:rPr>
          <w:sz w:val="30"/>
          <w:szCs w:val="30"/>
        </w:rPr>
      </w:pPr>
    </w:p>
    <w:p w:rsidR="00DC7CF3" w:rsidRDefault="00DC7CF3" w:rsidP="00755C19">
      <w:pPr>
        <w:spacing w:line="520" w:lineRule="exact"/>
        <w:jc w:val="left"/>
        <w:rPr>
          <w:sz w:val="30"/>
          <w:szCs w:val="30"/>
        </w:rPr>
      </w:pPr>
    </w:p>
    <w:p w:rsidR="00DC7CF3" w:rsidRDefault="00DC7CF3" w:rsidP="00755C19">
      <w:pPr>
        <w:spacing w:line="520" w:lineRule="exact"/>
        <w:jc w:val="left"/>
        <w:rPr>
          <w:sz w:val="30"/>
          <w:szCs w:val="30"/>
        </w:rPr>
      </w:pPr>
    </w:p>
    <w:p w:rsidR="00DC7CF3" w:rsidRDefault="00DC7CF3" w:rsidP="00755C19">
      <w:pPr>
        <w:spacing w:line="520" w:lineRule="exact"/>
        <w:jc w:val="left"/>
        <w:rPr>
          <w:sz w:val="30"/>
          <w:szCs w:val="30"/>
        </w:rPr>
      </w:pPr>
    </w:p>
    <w:p w:rsidR="00DC7CF3" w:rsidRDefault="00DC7CF3" w:rsidP="00755C19">
      <w:pPr>
        <w:spacing w:line="520" w:lineRule="exact"/>
        <w:jc w:val="left"/>
        <w:rPr>
          <w:sz w:val="30"/>
          <w:szCs w:val="30"/>
        </w:rPr>
      </w:pPr>
    </w:p>
    <w:p w:rsidR="00DC7CF3" w:rsidRDefault="00DC7CF3" w:rsidP="00755C19">
      <w:pPr>
        <w:spacing w:line="520" w:lineRule="exact"/>
        <w:jc w:val="left"/>
        <w:rPr>
          <w:sz w:val="30"/>
          <w:szCs w:val="30"/>
        </w:rPr>
      </w:pPr>
    </w:p>
    <w:p w:rsidR="00DC7CF3" w:rsidRDefault="00DC7CF3" w:rsidP="00755C19">
      <w:pPr>
        <w:spacing w:line="520" w:lineRule="exact"/>
        <w:jc w:val="left"/>
        <w:rPr>
          <w:sz w:val="30"/>
          <w:szCs w:val="30"/>
        </w:rPr>
      </w:pPr>
    </w:p>
    <w:p w:rsidR="00DC7CF3" w:rsidRDefault="00DC7CF3" w:rsidP="003041C8">
      <w:pPr>
        <w:rPr>
          <w:sz w:val="28"/>
          <w:szCs w:val="28"/>
        </w:rPr>
      </w:pPr>
      <w:r>
        <w:rPr>
          <w:rFonts w:hint="eastAsia"/>
          <w:sz w:val="28"/>
          <w:szCs w:val="28"/>
        </w:rPr>
        <w:t>甲方：</w:t>
      </w:r>
      <w:r>
        <w:rPr>
          <w:rFonts w:ascii="宋体" w:hAnsi="宋体"/>
          <w:sz w:val="32"/>
          <w:u w:val="single"/>
        </w:rPr>
        <w:t xml:space="preserve">            </w:t>
      </w:r>
      <w:r>
        <w:rPr>
          <w:rFonts w:hint="eastAsia"/>
          <w:sz w:val="28"/>
          <w:szCs w:val="28"/>
        </w:rPr>
        <w:t>（签章）</w:t>
      </w:r>
      <w:r>
        <w:rPr>
          <w:sz w:val="28"/>
          <w:szCs w:val="28"/>
        </w:rPr>
        <w:t xml:space="preserve">      </w:t>
      </w:r>
      <w:r>
        <w:rPr>
          <w:rFonts w:hint="eastAsia"/>
          <w:sz w:val="28"/>
          <w:szCs w:val="28"/>
        </w:rPr>
        <w:t>乙方：</w:t>
      </w:r>
      <w:r>
        <w:rPr>
          <w:rFonts w:ascii="宋体" w:hAnsi="宋体"/>
          <w:sz w:val="32"/>
          <w:u w:val="single"/>
        </w:rPr>
        <w:t xml:space="preserve">           </w:t>
      </w:r>
      <w:r>
        <w:rPr>
          <w:rFonts w:hint="eastAsia"/>
          <w:sz w:val="28"/>
          <w:szCs w:val="28"/>
        </w:rPr>
        <w:t>（签章）</w:t>
      </w:r>
    </w:p>
    <w:p w:rsidR="00DC7CF3" w:rsidRPr="009264E7" w:rsidRDefault="00DC7CF3" w:rsidP="003041C8">
      <w:pP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DC7CF3" w:rsidRPr="00755C19" w:rsidRDefault="00DC7CF3" w:rsidP="00755C19">
      <w:pPr>
        <w:spacing w:line="520" w:lineRule="exact"/>
        <w:jc w:val="left"/>
        <w:rPr>
          <w:sz w:val="30"/>
          <w:szCs w:val="30"/>
        </w:rPr>
      </w:pPr>
    </w:p>
    <w:sectPr w:rsidR="00DC7CF3" w:rsidRPr="00755C19" w:rsidSect="0031617E">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9E" w:rsidRDefault="0012249E" w:rsidP="004C3A53">
      <w:r>
        <w:separator/>
      </w:r>
    </w:p>
  </w:endnote>
  <w:endnote w:type="continuationSeparator" w:id="1">
    <w:p w:rsidR="0012249E" w:rsidRDefault="0012249E" w:rsidP="004C3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9E" w:rsidRDefault="0012249E" w:rsidP="004C3A53">
      <w:r>
        <w:separator/>
      </w:r>
    </w:p>
  </w:footnote>
  <w:footnote w:type="continuationSeparator" w:id="1">
    <w:p w:rsidR="0012249E" w:rsidRDefault="0012249E" w:rsidP="004C3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48B"/>
    <w:multiLevelType w:val="hybridMultilevel"/>
    <w:tmpl w:val="A0A0B5E2"/>
    <w:lvl w:ilvl="0" w:tplc="13FC028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BD425BE"/>
    <w:multiLevelType w:val="hybridMultilevel"/>
    <w:tmpl w:val="12BE7FBE"/>
    <w:lvl w:ilvl="0" w:tplc="08EC8428">
      <w:start w:val="1"/>
      <w:numFmt w:val="japaneseCounting"/>
      <w:lvlText w:val="第%1条、"/>
      <w:lvlJc w:val="left"/>
      <w:pPr>
        <w:ind w:left="1140" w:hanging="1140"/>
      </w:pPr>
      <w:rPr>
        <w:rFonts w:ascii="Calibri" w:hAnsi="Calibri" w:cs="Times New Roman" w:hint="default"/>
        <w:b/>
        <w:sz w:val="28"/>
        <w:u w:val="no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6C85C14"/>
    <w:multiLevelType w:val="hybridMultilevel"/>
    <w:tmpl w:val="1C00AABA"/>
    <w:lvl w:ilvl="0" w:tplc="13EECE4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7D77393"/>
    <w:multiLevelType w:val="hybridMultilevel"/>
    <w:tmpl w:val="632AC0E4"/>
    <w:lvl w:ilvl="0" w:tplc="240084D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B4076D6"/>
    <w:multiLevelType w:val="hybridMultilevel"/>
    <w:tmpl w:val="7C9A8102"/>
    <w:lvl w:ilvl="0" w:tplc="DC3C7860">
      <w:start w:val="4"/>
      <w:numFmt w:val="japaneseCounting"/>
      <w:lvlText w:val="第%1条、"/>
      <w:lvlJc w:val="left"/>
      <w:pPr>
        <w:ind w:left="1200" w:hanging="12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8FD0B8C"/>
    <w:multiLevelType w:val="hybridMultilevel"/>
    <w:tmpl w:val="1C4CE11C"/>
    <w:lvl w:ilvl="0" w:tplc="33E8B97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A53"/>
    <w:rsid w:val="0012249E"/>
    <w:rsid w:val="002C2FA1"/>
    <w:rsid w:val="002F66F6"/>
    <w:rsid w:val="003041C8"/>
    <w:rsid w:val="0031617E"/>
    <w:rsid w:val="0037766D"/>
    <w:rsid w:val="003C1A95"/>
    <w:rsid w:val="004557D1"/>
    <w:rsid w:val="004C3A53"/>
    <w:rsid w:val="005F5FA2"/>
    <w:rsid w:val="00687064"/>
    <w:rsid w:val="00720658"/>
    <w:rsid w:val="00755C19"/>
    <w:rsid w:val="00782BC3"/>
    <w:rsid w:val="009264E7"/>
    <w:rsid w:val="0097142F"/>
    <w:rsid w:val="00A71B91"/>
    <w:rsid w:val="00D7328E"/>
    <w:rsid w:val="00DC7CF3"/>
    <w:rsid w:val="00E54A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C3A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C3A53"/>
    <w:rPr>
      <w:rFonts w:cs="Times New Roman"/>
      <w:sz w:val="18"/>
      <w:szCs w:val="18"/>
    </w:rPr>
  </w:style>
  <w:style w:type="paragraph" w:styleId="a4">
    <w:name w:val="footer"/>
    <w:basedOn w:val="a"/>
    <w:link w:val="Char0"/>
    <w:uiPriority w:val="99"/>
    <w:semiHidden/>
    <w:rsid w:val="004C3A5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C3A53"/>
    <w:rPr>
      <w:rFonts w:cs="Times New Roman"/>
      <w:sz w:val="18"/>
      <w:szCs w:val="18"/>
    </w:rPr>
  </w:style>
  <w:style w:type="paragraph" w:styleId="a5">
    <w:name w:val="List Paragraph"/>
    <w:basedOn w:val="a"/>
    <w:uiPriority w:val="99"/>
    <w:qFormat/>
    <w:rsid w:val="003776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192</Words>
  <Characters>1096</Characters>
  <Application>Microsoft Office Word</Application>
  <DocSecurity>0</DocSecurity>
  <Lines>9</Lines>
  <Paragraphs>2</Paragraphs>
  <ScaleCrop>false</ScaleCrop>
  <Company>Microsoft</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2016-11-04T08:16:00Z</dcterms:created>
  <dcterms:modified xsi:type="dcterms:W3CDTF">2016-11-08T12:40:00Z</dcterms:modified>
</cp:coreProperties>
</file>