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85" w:rsidRPr="00581785" w:rsidRDefault="00581785" w:rsidP="00581785">
      <w:pPr>
        <w:widowControl/>
        <w:spacing w:before="100" w:beforeAutospacing="1" w:after="100" w:afterAutospacing="1"/>
        <w:jc w:val="center"/>
        <w:rPr>
          <w:rFonts w:ascii="Arial" w:eastAsia="宋体" w:hAnsi="Arial" w:cs="Arial"/>
          <w:kern w:val="0"/>
          <w:sz w:val="24"/>
          <w:szCs w:val="24"/>
        </w:rPr>
      </w:pPr>
      <w:r w:rsidRPr="00581785">
        <w:rPr>
          <w:rFonts w:ascii="Arial" w:eastAsia="宋体" w:hAnsi="Arial" w:cs="Arial"/>
          <w:b/>
          <w:bCs/>
          <w:kern w:val="0"/>
          <w:sz w:val="36"/>
          <w:szCs w:val="36"/>
        </w:rPr>
        <w:br/>
      </w:r>
      <w:r w:rsidRPr="00581785">
        <w:rPr>
          <w:rFonts w:ascii="Arial" w:eastAsia="宋体" w:hAnsi="Arial" w:cs="Arial"/>
          <w:b/>
          <w:bCs/>
          <w:kern w:val="0"/>
          <w:sz w:val="36"/>
          <w:szCs w:val="36"/>
        </w:rPr>
        <w:t>学院蛋鸡鸡舍设备采购的采购公告</w:t>
      </w:r>
    </w:p>
    <w:p w:rsidR="00581785" w:rsidRPr="00581785" w:rsidRDefault="00581785" w:rsidP="00BA0545">
      <w:pPr>
        <w:widowControl/>
        <w:spacing w:line="560" w:lineRule="atLeast"/>
        <w:ind w:firstLineChars="200" w:firstLine="480"/>
        <w:jc w:val="left"/>
        <w:rPr>
          <w:rFonts w:ascii="Arial" w:eastAsia="宋体" w:hAnsi="Arial" w:cs="Arial"/>
          <w:kern w:val="0"/>
          <w:sz w:val="24"/>
          <w:szCs w:val="24"/>
        </w:rPr>
      </w:pPr>
      <w:r w:rsidRPr="00581785">
        <w:rPr>
          <w:rFonts w:ascii="宋体" w:eastAsia="宋体" w:hAnsi="宋体" w:cs="Arial" w:hint="eastAsia"/>
          <w:kern w:val="0"/>
          <w:sz w:val="24"/>
          <w:szCs w:val="24"/>
        </w:rPr>
        <w:t>辽宁金建工程咨询有限公司受辽宁农业职业技术学院委托，对学院蛋鸡鸡舍设备采购项目（项目编号：LNZC20181101637）进行国内竞争性磋商，现欢迎国内合格的投标人参加本次政府采购活动</w:t>
      </w:r>
      <w:r w:rsidRPr="00581785">
        <w:rPr>
          <w:rFonts w:ascii="宋体" w:eastAsia="宋体" w:hAnsi="宋体" w:cs="Arial" w:hint="eastAsia"/>
          <w:kern w:val="0"/>
          <w:sz w:val="18"/>
          <w:szCs w:val="18"/>
        </w:rPr>
        <w:t>。</w:t>
      </w:r>
      <w:r w:rsidRPr="00581785">
        <w:rPr>
          <w:rFonts w:ascii="Arial" w:eastAsia="宋体" w:hAnsi="Arial" w:cs="Arial"/>
          <w:kern w:val="0"/>
          <w:sz w:val="24"/>
          <w:szCs w:val="24"/>
        </w:rPr>
        <w:t xml:space="preserve"> </w:t>
      </w:r>
    </w:p>
    <w:p w:rsidR="00581785" w:rsidRPr="00581785" w:rsidRDefault="00581785" w:rsidP="00581785">
      <w:pPr>
        <w:widowControl/>
        <w:spacing w:before="100" w:beforeAutospacing="1" w:after="100" w:afterAutospacing="1" w:line="560" w:lineRule="atLeast"/>
        <w:ind w:firstLine="360"/>
        <w:jc w:val="left"/>
        <w:rPr>
          <w:rFonts w:ascii="Arial" w:eastAsia="宋体" w:hAnsi="Arial" w:cs="Arial"/>
          <w:kern w:val="0"/>
          <w:sz w:val="24"/>
          <w:szCs w:val="24"/>
        </w:rPr>
      </w:pPr>
      <w:r w:rsidRPr="00581785">
        <w:rPr>
          <w:rFonts w:ascii="宋体" w:eastAsia="宋体" w:hAnsi="宋体" w:cs="Arial" w:hint="eastAsia"/>
          <w:b/>
          <w:bCs/>
          <w:kern w:val="0"/>
          <w:sz w:val="24"/>
          <w:szCs w:val="24"/>
        </w:rPr>
        <w:t>一、采购内容</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581785" w:rsidRPr="00581785" w:rsidTr="00581785">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E5E5FF"/>
            <w:vAlign w:val="center"/>
            <w:hideMark/>
          </w:tcPr>
          <w:p w:rsidR="00581785" w:rsidRPr="00581785" w:rsidRDefault="00581785" w:rsidP="00581785">
            <w:pPr>
              <w:widowControl/>
              <w:jc w:val="center"/>
              <w:rPr>
                <w:rFonts w:ascii="Arial" w:eastAsia="宋体" w:hAnsi="Arial" w:cs="Arial"/>
                <w:kern w:val="0"/>
                <w:sz w:val="18"/>
                <w:szCs w:val="18"/>
              </w:rPr>
            </w:pPr>
            <w:proofErr w:type="gramStart"/>
            <w:r w:rsidRPr="00581785">
              <w:rPr>
                <w:rFonts w:ascii="宋体" w:eastAsia="宋体" w:hAnsi="宋体" w:cs="Arial" w:hint="eastAsia"/>
                <w:kern w:val="0"/>
                <w:sz w:val="24"/>
                <w:szCs w:val="24"/>
              </w:rPr>
              <w:t>包号</w:t>
            </w:r>
            <w:proofErr w:type="gramEnd"/>
          </w:p>
        </w:tc>
        <w:tc>
          <w:tcPr>
            <w:tcW w:w="4000" w:type="pct"/>
            <w:tcBorders>
              <w:top w:val="outset" w:sz="6" w:space="0" w:color="auto"/>
              <w:left w:val="outset" w:sz="6" w:space="0" w:color="auto"/>
              <w:bottom w:val="outset" w:sz="6" w:space="0" w:color="auto"/>
              <w:right w:val="outset" w:sz="6" w:space="0" w:color="auto"/>
            </w:tcBorders>
            <w:shd w:val="clear" w:color="auto" w:fill="E5E5FF"/>
            <w:vAlign w:val="center"/>
            <w:hideMark/>
          </w:tcPr>
          <w:p w:rsidR="00581785" w:rsidRPr="00581785" w:rsidRDefault="00581785" w:rsidP="00581785">
            <w:pPr>
              <w:widowControl/>
              <w:jc w:val="center"/>
              <w:rPr>
                <w:rFonts w:ascii="Arial" w:eastAsia="宋体" w:hAnsi="Arial" w:cs="Arial"/>
                <w:kern w:val="0"/>
                <w:sz w:val="18"/>
                <w:szCs w:val="18"/>
              </w:rPr>
            </w:pPr>
            <w:r w:rsidRPr="00581785">
              <w:rPr>
                <w:rFonts w:ascii="宋体" w:eastAsia="宋体" w:hAnsi="宋体" w:cs="Arial" w:hint="eastAsia"/>
                <w:kern w:val="0"/>
                <w:sz w:val="24"/>
                <w:szCs w:val="24"/>
              </w:rPr>
              <w:t>设备名称</w:t>
            </w:r>
          </w:p>
        </w:tc>
      </w:tr>
      <w:tr w:rsidR="00581785" w:rsidRPr="00581785" w:rsidTr="00581785">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581785" w:rsidRPr="00581785" w:rsidRDefault="00581785" w:rsidP="00581785">
            <w:pPr>
              <w:widowControl/>
              <w:jc w:val="center"/>
              <w:rPr>
                <w:rFonts w:ascii="Arial" w:eastAsia="宋体" w:hAnsi="Arial" w:cs="Arial"/>
                <w:kern w:val="0"/>
                <w:sz w:val="18"/>
                <w:szCs w:val="18"/>
              </w:rPr>
            </w:pPr>
            <w:r w:rsidRPr="00581785">
              <w:rPr>
                <w:rFonts w:ascii="宋体" w:eastAsia="宋体" w:hAnsi="宋体" w:cs="Arial" w:hint="eastAsia"/>
                <w:kern w:val="0"/>
                <w:sz w:val="24"/>
                <w:szCs w:val="24"/>
              </w:rPr>
              <w:t>1</w:t>
            </w:r>
          </w:p>
        </w:tc>
        <w:tc>
          <w:tcPr>
            <w:tcW w:w="4000" w:type="pct"/>
            <w:tcBorders>
              <w:top w:val="outset" w:sz="6" w:space="0" w:color="auto"/>
              <w:left w:val="outset" w:sz="6" w:space="0" w:color="auto"/>
              <w:bottom w:val="outset" w:sz="6" w:space="0" w:color="auto"/>
              <w:right w:val="outset" w:sz="6" w:space="0" w:color="auto"/>
            </w:tcBorders>
            <w:vAlign w:val="center"/>
            <w:hideMark/>
          </w:tcPr>
          <w:p w:rsidR="00581785" w:rsidRPr="00581785" w:rsidRDefault="00581785" w:rsidP="00581785">
            <w:pPr>
              <w:widowControl/>
              <w:jc w:val="center"/>
              <w:rPr>
                <w:rFonts w:ascii="Arial" w:eastAsia="宋体" w:hAnsi="Arial" w:cs="Arial"/>
                <w:kern w:val="0"/>
                <w:sz w:val="18"/>
                <w:szCs w:val="18"/>
              </w:rPr>
            </w:pPr>
            <w:r w:rsidRPr="00581785">
              <w:rPr>
                <w:rFonts w:ascii="宋体" w:eastAsia="宋体" w:hAnsi="宋体" w:cs="Arial" w:hint="eastAsia"/>
                <w:kern w:val="0"/>
                <w:sz w:val="24"/>
                <w:szCs w:val="24"/>
              </w:rPr>
              <w:t>畜牧饲养机械</w:t>
            </w:r>
          </w:p>
        </w:tc>
      </w:tr>
    </w:tbl>
    <w:p w:rsidR="00581785" w:rsidRPr="00581785" w:rsidRDefault="00581785" w:rsidP="00581785">
      <w:pPr>
        <w:widowControl/>
        <w:spacing w:line="560" w:lineRule="atLeast"/>
        <w:ind w:firstLine="480"/>
        <w:jc w:val="left"/>
        <w:rPr>
          <w:rFonts w:ascii="Arial" w:eastAsia="宋体" w:hAnsi="Arial" w:cs="宋体"/>
          <w:b/>
          <w:bCs/>
          <w:kern w:val="0"/>
          <w:sz w:val="24"/>
          <w:szCs w:val="24"/>
        </w:rPr>
      </w:pPr>
      <w:r w:rsidRPr="00581785">
        <w:rPr>
          <w:rFonts w:ascii="宋体" w:eastAsia="宋体" w:hAnsi="宋体" w:cs="Arial" w:hint="eastAsia"/>
          <w:kern w:val="0"/>
          <w:sz w:val="24"/>
          <w:szCs w:val="24"/>
        </w:rPr>
        <w:t>本项目采购内容为1个合同包</w:t>
      </w:r>
      <w:r w:rsidRPr="00581785">
        <w:rPr>
          <w:rFonts w:ascii="Times New Roman" w:eastAsia="宋体" w:hAnsi="Times New Roman" w:cs="Times New Roman"/>
          <w:kern w:val="0"/>
          <w:sz w:val="24"/>
          <w:szCs w:val="24"/>
        </w:rPr>
        <w:t>。</w:t>
      </w:r>
    </w:p>
    <w:p w:rsidR="00581785" w:rsidRPr="00581785" w:rsidRDefault="00581785" w:rsidP="00581785">
      <w:pPr>
        <w:widowControl/>
        <w:spacing w:line="560" w:lineRule="atLeast"/>
        <w:ind w:firstLine="480"/>
        <w:jc w:val="left"/>
        <w:rPr>
          <w:rFonts w:ascii="宋体" w:eastAsia="宋体" w:hAnsi="宋体" w:cs="宋体"/>
          <w:kern w:val="0"/>
          <w:sz w:val="24"/>
          <w:szCs w:val="24"/>
        </w:rPr>
      </w:pPr>
      <w:r w:rsidRPr="00581785">
        <w:rPr>
          <w:rFonts w:ascii="宋体" w:eastAsia="宋体" w:hAnsi="宋体" w:cs="Arial" w:hint="eastAsia"/>
          <w:b/>
          <w:bCs/>
          <w:kern w:val="0"/>
          <w:sz w:val="24"/>
          <w:szCs w:val="24"/>
        </w:rPr>
        <w:t>二、项目预算</w:t>
      </w:r>
      <w:r w:rsidRPr="00581785">
        <w:rPr>
          <w:rFonts w:ascii="宋体" w:eastAsia="宋体" w:hAnsi="宋体" w:cs="Arial" w:hint="eastAsia"/>
          <w:b/>
          <w:bCs/>
          <w:kern w:val="0"/>
          <w:sz w:val="24"/>
          <w:szCs w:val="24"/>
        </w:rPr>
        <w:br/>
      </w:r>
      <w:r w:rsidRPr="00581785">
        <w:rPr>
          <w:rFonts w:ascii="Times New Roman" w:eastAsia="宋体" w:hAnsi="Times New Roman" w:cs="Times New Roman"/>
          <w:kern w:val="0"/>
          <w:sz w:val="24"/>
          <w:szCs w:val="24"/>
        </w:rPr>
        <w:t xml:space="preserve">                   </w:t>
      </w:r>
      <w:r w:rsidRPr="00581785">
        <w:rPr>
          <w:rFonts w:ascii="Times New Roman" w:eastAsia="宋体" w:hAnsi="Times New Roman" w:cs="Times New Roman"/>
          <w:kern w:val="0"/>
          <w:sz w:val="24"/>
          <w:szCs w:val="24"/>
        </w:rPr>
        <w:t>人民币</w:t>
      </w:r>
      <w:r w:rsidRPr="00581785">
        <w:rPr>
          <w:rFonts w:ascii="Times New Roman" w:eastAsia="宋体" w:hAnsi="Times New Roman" w:cs="Times New Roman"/>
          <w:kern w:val="0"/>
          <w:sz w:val="24"/>
          <w:szCs w:val="24"/>
        </w:rPr>
        <w:t>1800000</w:t>
      </w:r>
      <w:r w:rsidRPr="00581785">
        <w:rPr>
          <w:rFonts w:ascii="Times New Roman" w:eastAsia="宋体" w:hAnsi="Times New Roman" w:cs="Times New Roman"/>
          <w:kern w:val="0"/>
          <w:sz w:val="24"/>
          <w:szCs w:val="24"/>
        </w:rPr>
        <w:t>元。</w:t>
      </w:r>
    </w:p>
    <w:p w:rsidR="00581785" w:rsidRPr="00581785" w:rsidRDefault="00581785" w:rsidP="00581785">
      <w:pPr>
        <w:widowControl/>
        <w:spacing w:line="560" w:lineRule="atLeast"/>
        <w:ind w:firstLine="480"/>
        <w:jc w:val="left"/>
        <w:rPr>
          <w:rFonts w:ascii="Arial" w:eastAsia="宋体" w:hAnsi="Arial" w:cs="Arial"/>
          <w:kern w:val="0"/>
          <w:sz w:val="24"/>
          <w:szCs w:val="24"/>
        </w:rPr>
      </w:pPr>
      <w:r w:rsidRPr="00581785">
        <w:rPr>
          <w:rFonts w:ascii="宋体" w:eastAsia="宋体" w:hAnsi="宋体" w:cs="Arial" w:hint="eastAsia"/>
          <w:b/>
          <w:bCs/>
          <w:kern w:val="0"/>
          <w:sz w:val="24"/>
          <w:szCs w:val="24"/>
        </w:rPr>
        <w:t>三、合格投标人的资格条件</w:t>
      </w:r>
    </w:p>
    <w:p w:rsidR="00581785" w:rsidRPr="00581785" w:rsidRDefault="00581785" w:rsidP="00581785">
      <w:pPr>
        <w:widowControl/>
        <w:spacing w:line="560" w:lineRule="atLeast"/>
        <w:ind w:firstLine="480"/>
        <w:jc w:val="left"/>
        <w:rPr>
          <w:rFonts w:ascii="Arial" w:eastAsia="宋体" w:hAnsi="Arial" w:cs="Arial"/>
          <w:kern w:val="0"/>
          <w:sz w:val="24"/>
          <w:szCs w:val="24"/>
        </w:rPr>
      </w:pPr>
      <w:r w:rsidRPr="00581785">
        <w:rPr>
          <w:rFonts w:ascii="宋体" w:eastAsia="宋体" w:hAnsi="宋体" w:cs="Arial" w:hint="eastAsia"/>
          <w:kern w:val="0"/>
          <w:sz w:val="24"/>
          <w:szCs w:val="24"/>
        </w:rPr>
        <w:t>（一）符合《中华人民共和国政府采购法》第二十二条规定应当具备的条件。</w:t>
      </w:r>
    </w:p>
    <w:p w:rsidR="00581785" w:rsidRPr="00581785" w:rsidRDefault="00581785" w:rsidP="00581785">
      <w:pPr>
        <w:widowControl/>
        <w:spacing w:line="560" w:lineRule="atLeast"/>
        <w:ind w:firstLine="480"/>
        <w:jc w:val="left"/>
        <w:rPr>
          <w:rFonts w:ascii="Arial" w:eastAsia="宋体" w:hAnsi="Arial" w:cs="Arial"/>
          <w:kern w:val="0"/>
          <w:sz w:val="24"/>
          <w:szCs w:val="24"/>
        </w:rPr>
      </w:pPr>
      <w:r w:rsidRPr="00581785">
        <w:rPr>
          <w:rFonts w:ascii="宋体" w:eastAsia="宋体" w:hAnsi="宋体" w:cs="Arial" w:hint="eastAsia"/>
          <w:color w:val="333333"/>
          <w:kern w:val="0"/>
          <w:sz w:val="24"/>
          <w:szCs w:val="24"/>
        </w:rPr>
        <w:t>（二）应自觉抵制政府采购领域商业贿赂行为。</w:t>
      </w:r>
    </w:p>
    <w:p w:rsidR="00581785" w:rsidRPr="00581785" w:rsidRDefault="00581785" w:rsidP="00581785">
      <w:pPr>
        <w:widowControl/>
        <w:spacing w:line="560" w:lineRule="atLeast"/>
        <w:ind w:firstLine="480"/>
        <w:jc w:val="left"/>
        <w:rPr>
          <w:rFonts w:ascii="Arial" w:eastAsia="宋体" w:hAnsi="Arial" w:cs="Arial"/>
          <w:kern w:val="0"/>
          <w:sz w:val="24"/>
          <w:szCs w:val="24"/>
        </w:rPr>
      </w:pPr>
      <w:r w:rsidRPr="00581785">
        <w:rPr>
          <w:rFonts w:ascii="宋体" w:eastAsia="宋体" w:hAnsi="宋体" w:cs="Arial" w:hint="eastAsia"/>
          <w:color w:val="333333"/>
          <w:kern w:val="0"/>
          <w:sz w:val="24"/>
          <w:szCs w:val="24"/>
        </w:rPr>
        <w:t>（三）本项目不允许联合体投标。</w:t>
      </w:r>
    </w:p>
    <w:p w:rsidR="00581785" w:rsidRPr="00581785" w:rsidRDefault="00581785" w:rsidP="00581785">
      <w:pPr>
        <w:widowControl/>
        <w:spacing w:line="560" w:lineRule="atLeast"/>
        <w:ind w:firstLine="480"/>
        <w:jc w:val="left"/>
        <w:rPr>
          <w:rFonts w:ascii="Arial" w:eastAsia="宋体" w:hAnsi="Arial" w:cs="Arial"/>
          <w:kern w:val="0"/>
          <w:sz w:val="24"/>
          <w:szCs w:val="24"/>
        </w:rPr>
      </w:pPr>
      <w:r w:rsidRPr="00581785">
        <w:rPr>
          <w:rFonts w:ascii="宋体" w:eastAsia="宋体" w:hAnsi="宋体" w:cs="Arial" w:hint="eastAsia"/>
          <w:color w:val="333333"/>
          <w:kern w:val="0"/>
          <w:sz w:val="24"/>
          <w:szCs w:val="24"/>
        </w:rPr>
        <w:t>（四）合格投标人还要满足的其它资格条件</w:t>
      </w:r>
    </w:p>
    <w:p w:rsidR="00581785" w:rsidRPr="00581785" w:rsidRDefault="00581785" w:rsidP="00581785">
      <w:pPr>
        <w:widowControl/>
        <w:spacing w:line="560" w:lineRule="atLeast"/>
        <w:ind w:firstLine="480"/>
        <w:jc w:val="left"/>
        <w:rPr>
          <w:rFonts w:ascii="Arial" w:eastAsia="宋体" w:hAnsi="Arial" w:cs="Arial"/>
          <w:kern w:val="0"/>
          <w:sz w:val="24"/>
          <w:szCs w:val="24"/>
        </w:rPr>
      </w:pPr>
      <w:r w:rsidRPr="00581785">
        <w:rPr>
          <w:rFonts w:ascii="宋体" w:eastAsia="宋体" w:hAnsi="宋体" w:cs="Arial" w:hint="eastAsia"/>
          <w:kern w:val="0"/>
          <w:sz w:val="24"/>
          <w:szCs w:val="24"/>
        </w:rPr>
        <w:t> （一）符合中华人民共和国政府采购法第二十二条规定的条件。 （二）应自觉抵制政府采购领域商业贿赂行为。 （三）本项目不允许联合体投标，中标供应商不得分包或转包。 （四）合格供应商还须满足的其他资格条件： 1、具有独立法人资格，在国内工商登记注册，有能力提供本次招标项目的产品及所要求服务的授权经销商或生产厂家； 2、参加政府采购活动前3年内在经营活动中没有重大违法记录及具有良好信用信息的声明。 3、未办理政府采购供应商入库的，投标不予受理。   </w:t>
      </w:r>
    </w:p>
    <w:p w:rsidR="00581785" w:rsidRPr="00581785" w:rsidRDefault="00581785" w:rsidP="00581785">
      <w:pPr>
        <w:widowControl/>
        <w:spacing w:line="560" w:lineRule="atLeast"/>
        <w:ind w:firstLine="480"/>
        <w:jc w:val="left"/>
        <w:rPr>
          <w:rFonts w:ascii="Arial" w:eastAsia="宋体" w:hAnsi="Arial" w:cs="Arial"/>
          <w:kern w:val="0"/>
          <w:sz w:val="24"/>
          <w:szCs w:val="24"/>
        </w:rPr>
      </w:pPr>
      <w:r w:rsidRPr="00581785">
        <w:rPr>
          <w:rFonts w:ascii="宋体" w:eastAsia="宋体" w:hAnsi="宋体" w:cs="Arial" w:hint="eastAsia"/>
          <w:b/>
          <w:bCs/>
          <w:kern w:val="0"/>
          <w:sz w:val="24"/>
          <w:szCs w:val="24"/>
        </w:rPr>
        <w:lastRenderedPageBreak/>
        <w:t>四、政府采购供应商入库须知</w:t>
      </w:r>
    </w:p>
    <w:p w:rsidR="00581785" w:rsidRPr="00581785" w:rsidRDefault="00581785" w:rsidP="00581785">
      <w:pPr>
        <w:widowControl/>
        <w:spacing w:line="560" w:lineRule="atLeast"/>
        <w:ind w:firstLine="480"/>
        <w:jc w:val="left"/>
        <w:rPr>
          <w:rFonts w:ascii="Arial" w:eastAsia="宋体" w:hAnsi="Arial" w:cs="Arial"/>
          <w:kern w:val="0"/>
          <w:sz w:val="24"/>
          <w:szCs w:val="24"/>
        </w:rPr>
      </w:pPr>
      <w:r w:rsidRPr="00581785">
        <w:rPr>
          <w:rFonts w:ascii="宋体" w:eastAsia="宋体" w:hAnsi="宋体" w:cs="Arial" w:hint="eastAsia"/>
          <w:kern w:val="0"/>
          <w:sz w:val="24"/>
          <w:szCs w:val="24"/>
        </w:rPr>
        <w:t>参加辽宁省省本级政府采购活动的投标人未进入辽宁省政府采购</w:t>
      </w:r>
      <w:proofErr w:type="gramStart"/>
      <w:r w:rsidRPr="00581785">
        <w:rPr>
          <w:rFonts w:ascii="宋体" w:eastAsia="宋体" w:hAnsi="宋体" w:cs="Arial" w:hint="eastAsia"/>
          <w:kern w:val="0"/>
          <w:sz w:val="24"/>
          <w:szCs w:val="24"/>
        </w:rPr>
        <w:t>供应商库的</w:t>
      </w:r>
      <w:proofErr w:type="gramEnd"/>
      <w:r w:rsidRPr="00581785">
        <w:rPr>
          <w:rFonts w:ascii="宋体" w:eastAsia="宋体" w:hAnsi="宋体" w:cs="Arial" w:hint="eastAsia"/>
          <w:kern w:val="0"/>
          <w:sz w:val="24"/>
          <w:szCs w:val="24"/>
        </w:rPr>
        <w:t>，请详阅辽宁省政府采购网站“首页—重要通知”中公布的“辽宁省政府采购供应商入库须知”，及时办理入库登记手续。</w:t>
      </w:r>
    </w:p>
    <w:p w:rsidR="00581785" w:rsidRPr="00581785" w:rsidRDefault="00581785" w:rsidP="00581785">
      <w:pPr>
        <w:widowControl/>
        <w:spacing w:line="560" w:lineRule="atLeast"/>
        <w:ind w:firstLine="480"/>
        <w:jc w:val="left"/>
        <w:rPr>
          <w:rFonts w:ascii="Arial" w:eastAsia="宋体" w:hAnsi="Arial" w:cs="Arial"/>
          <w:kern w:val="0"/>
          <w:sz w:val="24"/>
          <w:szCs w:val="24"/>
        </w:rPr>
      </w:pPr>
      <w:r w:rsidRPr="00581785">
        <w:rPr>
          <w:rFonts w:ascii="宋体" w:eastAsia="宋体" w:hAnsi="宋体" w:cs="Arial" w:hint="eastAsia"/>
          <w:b/>
          <w:bCs/>
          <w:kern w:val="0"/>
          <w:sz w:val="24"/>
          <w:szCs w:val="24"/>
        </w:rPr>
        <w:t>五、招标文件的领取</w:t>
      </w:r>
      <w:r w:rsidRPr="00581785">
        <w:rPr>
          <w:rFonts w:ascii="宋体" w:eastAsia="宋体" w:hAnsi="宋体" w:cs="Arial" w:hint="eastAsia"/>
          <w:b/>
          <w:bCs/>
          <w:kern w:val="0"/>
          <w:sz w:val="24"/>
          <w:szCs w:val="24"/>
        </w:rPr>
        <w:br/>
      </w:r>
      <w:r w:rsidRPr="00581785">
        <w:rPr>
          <w:rFonts w:ascii="宋体" w:eastAsia="宋体" w:hAnsi="宋体" w:cs="Arial" w:hint="eastAsia"/>
          <w:kern w:val="0"/>
          <w:sz w:val="24"/>
          <w:szCs w:val="24"/>
        </w:rPr>
        <w:t>    招标文件领取时间：2018年12月 7日起至 2018年12月 13 日（北京时间，节假日除外）</w:t>
      </w:r>
      <w:r w:rsidRPr="00581785">
        <w:rPr>
          <w:rFonts w:ascii="宋体" w:eastAsia="宋体" w:hAnsi="宋体" w:cs="Arial" w:hint="eastAsia"/>
          <w:kern w:val="0"/>
          <w:sz w:val="24"/>
          <w:szCs w:val="24"/>
        </w:rPr>
        <w:br/>
        <w:t>    招标文件领取方式：现场购买</w:t>
      </w:r>
      <w:r w:rsidRPr="00581785">
        <w:rPr>
          <w:rFonts w:ascii="宋体" w:eastAsia="宋体" w:hAnsi="宋体" w:cs="Arial" w:hint="eastAsia"/>
          <w:kern w:val="0"/>
          <w:sz w:val="24"/>
          <w:szCs w:val="24"/>
        </w:rPr>
        <w:br/>
        <w:t>    招标文件领取地点：辽宁金建工程咨询有限公司（沈阳市铁西区兴华南街37号806室）</w:t>
      </w:r>
      <w:r w:rsidRPr="00581785">
        <w:rPr>
          <w:rFonts w:ascii="宋体" w:eastAsia="宋体" w:hAnsi="宋体" w:cs="Arial" w:hint="eastAsia"/>
          <w:kern w:val="0"/>
          <w:sz w:val="24"/>
          <w:szCs w:val="24"/>
        </w:rPr>
        <w:br/>
        <w:t>    招标文件发售价格：人民币300元/本，售后不退。</w:t>
      </w:r>
      <w:r w:rsidRPr="00581785">
        <w:rPr>
          <w:rFonts w:ascii="宋体" w:eastAsia="宋体" w:hAnsi="宋体" w:cs="Arial" w:hint="eastAsia"/>
          <w:kern w:val="0"/>
          <w:sz w:val="24"/>
          <w:szCs w:val="24"/>
        </w:rPr>
        <w:br/>
        <w:t xml:space="preserve">    领取文件其他说明： </w:t>
      </w:r>
    </w:p>
    <w:p w:rsidR="00581785" w:rsidRPr="00581785" w:rsidRDefault="00581785" w:rsidP="00581785">
      <w:pPr>
        <w:widowControl/>
        <w:spacing w:line="560" w:lineRule="atLeast"/>
        <w:ind w:firstLine="480"/>
        <w:jc w:val="left"/>
        <w:rPr>
          <w:rFonts w:ascii="Arial" w:eastAsia="宋体" w:hAnsi="Arial" w:cs="Arial"/>
          <w:kern w:val="0"/>
          <w:sz w:val="24"/>
          <w:szCs w:val="24"/>
        </w:rPr>
      </w:pPr>
      <w:r w:rsidRPr="00581785">
        <w:rPr>
          <w:rFonts w:ascii="宋体" w:eastAsia="宋体" w:hAnsi="宋体" w:cs="Arial" w:hint="eastAsia"/>
          <w:kern w:val="0"/>
          <w:sz w:val="24"/>
          <w:szCs w:val="24"/>
        </w:rPr>
        <w:t> 购买招标文件时法定代表人或法定代表授权委托人本人需携带营业执照副本、组织机构代码证副本、税务登记证副本、法定代表授权委托书（加盖公章、法人章）及授权委托人身份证或法定代表人需提供法人资格证明（加盖公章、法人章）及法定代表人身份证。（需提供证件原件及复印件加盖公章，复印件按顺序装订，否则不予受理）   </w:t>
      </w:r>
    </w:p>
    <w:p w:rsidR="00581785" w:rsidRPr="00581785" w:rsidRDefault="00581785" w:rsidP="00581785">
      <w:pPr>
        <w:widowControl/>
        <w:spacing w:line="560" w:lineRule="atLeast"/>
        <w:ind w:firstLine="480"/>
        <w:jc w:val="left"/>
        <w:rPr>
          <w:rFonts w:ascii="Arial" w:eastAsia="宋体" w:hAnsi="Arial" w:cs="Arial"/>
          <w:kern w:val="0"/>
          <w:sz w:val="24"/>
          <w:szCs w:val="24"/>
        </w:rPr>
      </w:pPr>
      <w:r w:rsidRPr="00581785">
        <w:rPr>
          <w:rFonts w:ascii="宋体" w:eastAsia="宋体" w:hAnsi="宋体" w:cs="Arial" w:hint="eastAsia"/>
          <w:b/>
          <w:bCs/>
          <w:kern w:val="0"/>
          <w:sz w:val="24"/>
          <w:szCs w:val="24"/>
        </w:rPr>
        <w:t>六、递交响应文件截止时间、谈判时间及地点</w:t>
      </w:r>
      <w:r w:rsidRPr="00581785">
        <w:rPr>
          <w:rFonts w:ascii="宋体" w:eastAsia="宋体" w:hAnsi="宋体" w:cs="Arial" w:hint="eastAsia"/>
          <w:b/>
          <w:bCs/>
          <w:kern w:val="0"/>
          <w:sz w:val="24"/>
          <w:szCs w:val="24"/>
        </w:rPr>
        <w:br/>
      </w:r>
      <w:r w:rsidRPr="00581785">
        <w:rPr>
          <w:rFonts w:ascii="宋体" w:eastAsia="宋体" w:hAnsi="宋体" w:cs="Arial" w:hint="eastAsia"/>
          <w:kern w:val="0"/>
          <w:sz w:val="24"/>
          <w:szCs w:val="24"/>
        </w:rPr>
        <w:t>    递交响应文件截止时间及谈判时间：2018年12月17日北京时间13:30 </w:t>
      </w:r>
      <w:r w:rsidRPr="00581785">
        <w:rPr>
          <w:rFonts w:ascii="宋体" w:eastAsia="宋体" w:hAnsi="宋体" w:cs="Arial" w:hint="eastAsia"/>
          <w:kern w:val="0"/>
          <w:sz w:val="24"/>
          <w:szCs w:val="24"/>
        </w:rPr>
        <w:br/>
        <w:t>    递交响应文件及谈判地点：辽宁金建工程咨询有限公司（沈阳市铁西区兴华南街37号802室），届时请供应商的法定代表人或其授权代表人按时参加谈判会议。</w:t>
      </w:r>
      <w:r w:rsidRPr="00581785">
        <w:rPr>
          <w:rFonts w:ascii="宋体" w:eastAsia="宋体" w:hAnsi="宋体" w:cs="Arial" w:hint="eastAsia"/>
          <w:kern w:val="0"/>
          <w:sz w:val="24"/>
          <w:szCs w:val="24"/>
        </w:rPr>
        <w:br/>
      </w:r>
      <w:r w:rsidRPr="00581785">
        <w:rPr>
          <w:rFonts w:ascii="宋体" w:eastAsia="宋体" w:hAnsi="宋体" w:cs="Arial" w:hint="eastAsia"/>
          <w:b/>
          <w:bCs/>
          <w:kern w:val="0"/>
          <w:sz w:val="24"/>
          <w:szCs w:val="24"/>
        </w:rPr>
        <w:t>    七、采购单位、采购代理机构的名称、地址和联系方式</w:t>
      </w:r>
    </w:p>
    <w:p w:rsidR="00581785" w:rsidRPr="00581785" w:rsidRDefault="00581785" w:rsidP="00581785">
      <w:pPr>
        <w:widowControl/>
        <w:spacing w:line="560" w:lineRule="atLeast"/>
        <w:ind w:firstLine="540"/>
        <w:jc w:val="left"/>
        <w:rPr>
          <w:rFonts w:ascii="Arial" w:eastAsia="宋体" w:hAnsi="Arial" w:cs="Arial"/>
          <w:kern w:val="0"/>
          <w:sz w:val="24"/>
          <w:szCs w:val="24"/>
        </w:rPr>
      </w:pPr>
      <w:r w:rsidRPr="00581785">
        <w:rPr>
          <w:rFonts w:ascii="宋体" w:eastAsia="宋体" w:hAnsi="宋体" w:cs="Arial" w:hint="eastAsia"/>
          <w:kern w:val="0"/>
          <w:sz w:val="24"/>
          <w:szCs w:val="24"/>
        </w:rPr>
        <w:t>采购单位：辽宁农业职业技术学院</w:t>
      </w:r>
    </w:p>
    <w:p w:rsidR="00581785" w:rsidRPr="00581785" w:rsidRDefault="00581785" w:rsidP="00581785">
      <w:pPr>
        <w:widowControl/>
        <w:spacing w:line="560" w:lineRule="atLeast"/>
        <w:ind w:firstLine="540"/>
        <w:jc w:val="left"/>
        <w:rPr>
          <w:rFonts w:ascii="Arial" w:eastAsia="宋体" w:hAnsi="Arial" w:cs="Arial"/>
          <w:kern w:val="0"/>
          <w:sz w:val="24"/>
          <w:szCs w:val="24"/>
        </w:rPr>
      </w:pPr>
      <w:r w:rsidRPr="00581785">
        <w:rPr>
          <w:rFonts w:ascii="宋体" w:eastAsia="宋体" w:hAnsi="宋体" w:cs="Arial" w:hint="eastAsia"/>
          <w:kern w:val="0"/>
          <w:sz w:val="24"/>
          <w:szCs w:val="24"/>
        </w:rPr>
        <w:lastRenderedPageBreak/>
        <w:t>地    址：营口经济开发区</w:t>
      </w:r>
    </w:p>
    <w:p w:rsidR="00581785" w:rsidRPr="00581785" w:rsidRDefault="00581785" w:rsidP="00581785">
      <w:pPr>
        <w:widowControl/>
        <w:spacing w:line="560" w:lineRule="atLeast"/>
        <w:ind w:firstLine="540"/>
        <w:jc w:val="left"/>
        <w:rPr>
          <w:rFonts w:ascii="Arial" w:eastAsia="宋体" w:hAnsi="Arial" w:cs="Arial"/>
          <w:kern w:val="0"/>
          <w:sz w:val="24"/>
          <w:szCs w:val="24"/>
        </w:rPr>
      </w:pPr>
      <w:r w:rsidRPr="00581785">
        <w:rPr>
          <w:rFonts w:ascii="宋体" w:eastAsia="宋体" w:hAnsi="宋体" w:cs="Arial" w:hint="eastAsia"/>
          <w:kern w:val="0"/>
          <w:sz w:val="24"/>
          <w:szCs w:val="24"/>
        </w:rPr>
        <w:t>项目联系人：周老师</w:t>
      </w:r>
    </w:p>
    <w:p w:rsidR="00581785" w:rsidRPr="00581785" w:rsidRDefault="00581785" w:rsidP="00581785">
      <w:pPr>
        <w:widowControl/>
        <w:spacing w:line="560" w:lineRule="atLeast"/>
        <w:ind w:firstLine="540"/>
        <w:jc w:val="left"/>
        <w:rPr>
          <w:rFonts w:ascii="Arial" w:eastAsia="宋体" w:hAnsi="Arial" w:cs="Arial"/>
          <w:kern w:val="0"/>
          <w:sz w:val="24"/>
          <w:szCs w:val="24"/>
        </w:rPr>
      </w:pPr>
      <w:r w:rsidRPr="00581785">
        <w:rPr>
          <w:rFonts w:ascii="宋体" w:eastAsia="宋体" w:hAnsi="宋体" w:cs="Arial" w:hint="eastAsia"/>
          <w:kern w:val="0"/>
          <w:sz w:val="24"/>
          <w:szCs w:val="24"/>
        </w:rPr>
        <w:t>联系电话：0417-7020885</w:t>
      </w:r>
    </w:p>
    <w:p w:rsidR="00581785" w:rsidRPr="00581785" w:rsidRDefault="00581785" w:rsidP="00581785">
      <w:pPr>
        <w:widowControl/>
        <w:spacing w:line="560" w:lineRule="atLeast"/>
        <w:ind w:firstLine="540"/>
        <w:jc w:val="left"/>
        <w:rPr>
          <w:rFonts w:ascii="Arial" w:eastAsia="宋体" w:hAnsi="Arial" w:cs="Arial"/>
          <w:kern w:val="0"/>
          <w:sz w:val="24"/>
          <w:szCs w:val="24"/>
        </w:rPr>
      </w:pPr>
      <w:r w:rsidRPr="00581785">
        <w:rPr>
          <w:rFonts w:ascii="宋体" w:eastAsia="宋体" w:hAnsi="宋体" w:cs="Arial" w:hint="eastAsia"/>
          <w:kern w:val="0"/>
          <w:sz w:val="24"/>
          <w:szCs w:val="24"/>
        </w:rPr>
        <w:t>采购代理机构：辽宁金建工程咨询有限公司</w:t>
      </w:r>
    </w:p>
    <w:p w:rsidR="00581785" w:rsidRPr="00581785" w:rsidRDefault="00581785" w:rsidP="00581785">
      <w:pPr>
        <w:widowControl/>
        <w:spacing w:line="560" w:lineRule="atLeast"/>
        <w:ind w:firstLine="540"/>
        <w:jc w:val="left"/>
        <w:rPr>
          <w:rFonts w:ascii="Arial" w:eastAsia="宋体" w:hAnsi="Arial" w:cs="Arial"/>
          <w:kern w:val="0"/>
          <w:sz w:val="24"/>
          <w:szCs w:val="24"/>
        </w:rPr>
      </w:pPr>
      <w:r w:rsidRPr="00581785">
        <w:rPr>
          <w:rFonts w:ascii="宋体" w:eastAsia="宋体" w:hAnsi="宋体" w:cs="Arial" w:hint="eastAsia"/>
          <w:kern w:val="0"/>
          <w:sz w:val="24"/>
          <w:szCs w:val="24"/>
        </w:rPr>
        <w:t>地    址：沈阳市铁西区兴华南街37号</w:t>
      </w:r>
    </w:p>
    <w:p w:rsidR="00581785" w:rsidRPr="00581785" w:rsidRDefault="00581785" w:rsidP="00581785">
      <w:pPr>
        <w:widowControl/>
        <w:spacing w:line="560" w:lineRule="atLeast"/>
        <w:ind w:firstLine="540"/>
        <w:jc w:val="left"/>
        <w:rPr>
          <w:rFonts w:ascii="Arial" w:eastAsia="宋体" w:hAnsi="Arial" w:cs="Arial"/>
          <w:kern w:val="0"/>
          <w:sz w:val="24"/>
          <w:szCs w:val="24"/>
        </w:rPr>
      </w:pPr>
      <w:r w:rsidRPr="00581785">
        <w:rPr>
          <w:rFonts w:ascii="宋体" w:eastAsia="宋体" w:hAnsi="宋体" w:cs="Arial" w:hint="eastAsia"/>
          <w:kern w:val="0"/>
          <w:sz w:val="24"/>
          <w:szCs w:val="24"/>
        </w:rPr>
        <w:t>项目联系人：</w:t>
      </w:r>
      <w:proofErr w:type="gramStart"/>
      <w:r w:rsidRPr="00581785">
        <w:rPr>
          <w:rFonts w:ascii="宋体" w:eastAsia="宋体" w:hAnsi="宋体" w:cs="Arial" w:hint="eastAsia"/>
          <w:kern w:val="0"/>
          <w:sz w:val="24"/>
          <w:szCs w:val="24"/>
        </w:rPr>
        <w:t>佟潘</w:t>
      </w:r>
      <w:proofErr w:type="gramEnd"/>
    </w:p>
    <w:p w:rsidR="00581785" w:rsidRPr="00581785" w:rsidRDefault="00581785" w:rsidP="00581785">
      <w:pPr>
        <w:widowControl/>
        <w:spacing w:line="560" w:lineRule="atLeast"/>
        <w:ind w:firstLine="540"/>
        <w:jc w:val="left"/>
        <w:rPr>
          <w:rFonts w:ascii="Arial" w:eastAsia="宋体" w:hAnsi="Arial" w:cs="Arial"/>
          <w:kern w:val="0"/>
          <w:sz w:val="24"/>
          <w:szCs w:val="24"/>
        </w:rPr>
      </w:pPr>
      <w:r w:rsidRPr="00581785">
        <w:rPr>
          <w:rFonts w:ascii="宋体" w:eastAsia="宋体" w:hAnsi="宋体" w:cs="Arial" w:hint="eastAsia"/>
          <w:kern w:val="0"/>
          <w:sz w:val="24"/>
          <w:szCs w:val="24"/>
        </w:rPr>
        <w:t>联系电话：024-64678386-804</w:t>
      </w:r>
    </w:p>
    <w:p w:rsidR="00581785" w:rsidRPr="00581785" w:rsidRDefault="00581785" w:rsidP="00581785">
      <w:pPr>
        <w:widowControl/>
        <w:spacing w:line="560" w:lineRule="atLeast"/>
        <w:ind w:firstLine="540"/>
        <w:jc w:val="left"/>
        <w:rPr>
          <w:rFonts w:ascii="Arial" w:eastAsia="宋体" w:hAnsi="Arial" w:cs="Arial"/>
          <w:kern w:val="0"/>
          <w:sz w:val="24"/>
          <w:szCs w:val="24"/>
        </w:rPr>
      </w:pPr>
      <w:r w:rsidRPr="00581785">
        <w:rPr>
          <w:rFonts w:ascii="宋体" w:eastAsia="宋体" w:hAnsi="宋体" w:cs="Arial" w:hint="eastAsia"/>
          <w:kern w:val="0"/>
          <w:sz w:val="24"/>
          <w:szCs w:val="24"/>
        </w:rPr>
        <w:t>传    真：</w:t>
      </w:r>
    </w:p>
    <w:p w:rsidR="00581785" w:rsidRPr="00581785" w:rsidRDefault="00581785" w:rsidP="00581785">
      <w:pPr>
        <w:widowControl/>
        <w:spacing w:line="560" w:lineRule="atLeast"/>
        <w:ind w:firstLine="540"/>
        <w:jc w:val="left"/>
        <w:rPr>
          <w:rFonts w:ascii="Arial" w:eastAsia="宋体" w:hAnsi="Arial" w:cs="Arial"/>
          <w:kern w:val="0"/>
          <w:sz w:val="24"/>
          <w:szCs w:val="24"/>
        </w:rPr>
      </w:pPr>
      <w:r w:rsidRPr="00581785">
        <w:rPr>
          <w:rFonts w:ascii="宋体" w:eastAsia="宋体" w:hAnsi="宋体" w:cs="Arial" w:hint="eastAsia"/>
          <w:kern w:val="0"/>
          <w:sz w:val="24"/>
          <w:szCs w:val="24"/>
        </w:rPr>
        <w:t>开 户 行：</w:t>
      </w:r>
    </w:p>
    <w:p w:rsidR="00581785" w:rsidRPr="00581785" w:rsidRDefault="00581785" w:rsidP="00581785">
      <w:pPr>
        <w:widowControl/>
        <w:spacing w:line="560" w:lineRule="atLeast"/>
        <w:ind w:firstLine="540"/>
        <w:jc w:val="left"/>
        <w:rPr>
          <w:rFonts w:ascii="Arial" w:eastAsia="宋体" w:hAnsi="Arial" w:cs="Arial"/>
          <w:kern w:val="0"/>
          <w:sz w:val="24"/>
          <w:szCs w:val="24"/>
        </w:rPr>
      </w:pPr>
      <w:r w:rsidRPr="00581785">
        <w:rPr>
          <w:rFonts w:ascii="宋体" w:eastAsia="宋体" w:hAnsi="宋体" w:cs="Arial" w:hint="eastAsia"/>
          <w:kern w:val="0"/>
          <w:sz w:val="24"/>
          <w:szCs w:val="24"/>
        </w:rPr>
        <w:t>账户名称：</w:t>
      </w:r>
    </w:p>
    <w:p w:rsidR="00581785" w:rsidRPr="00581785" w:rsidRDefault="00581785" w:rsidP="00581785">
      <w:pPr>
        <w:widowControl/>
        <w:spacing w:line="560" w:lineRule="atLeast"/>
        <w:ind w:firstLine="540"/>
        <w:jc w:val="left"/>
        <w:rPr>
          <w:rFonts w:ascii="Arial" w:eastAsia="宋体" w:hAnsi="Arial" w:cs="Arial"/>
          <w:kern w:val="0"/>
          <w:sz w:val="24"/>
          <w:szCs w:val="24"/>
        </w:rPr>
      </w:pPr>
      <w:r w:rsidRPr="00581785">
        <w:rPr>
          <w:rFonts w:ascii="宋体" w:eastAsia="宋体" w:hAnsi="宋体" w:cs="Arial" w:hint="eastAsia"/>
          <w:kern w:val="0"/>
          <w:sz w:val="24"/>
          <w:szCs w:val="24"/>
        </w:rPr>
        <w:t>账    号：21001404001059081299</w:t>
      </w:r>
    </w:p>
    <w:p w:rsidR="00581785" w:rsidRPr="00581785" w:rsidRDefault="00581785" w:rsidP="00581785">
      <w:pPr>
        <w:widowControl/>
        <w:spacing w:line="560" w:lineRule="atLeast"/>
        <w:ind w:firstLine="540"/>
        <w:jc w:val="left"/>
        <w:rPr>
          <w:rFonts w:ascii="Arial" w:eastAsia="宋体" w:hAnsi="Arial" w:cs="Arial"/>
          <w:kern w:val="0"/>
          <w:sz w:val="24"/>
          <w:szCs w:val="24"/>
        </w:rPr>
      </w:pPr>
      <w:r w:rsidRPr="00581785">
        <w:rPr>
          <w:rFonts w:ascii="宋体" w:eastAsia="宋体" w:hAnsi="宋体" w:cs="Arial" w:hint="eastAsia"/>
          <w:kern w:val="0"/>
          <w:sz w:val="24"/>
          <w:szCs w:val="24"/>
        </w:rPr>
        <w:t>邮箱地址：lnjj88566@163.com</w:t>
      </w:r>
    </w:p>
    <w:p w:rsidR="00581785" w:rsidRPr="00581785" w:rsidRDefault="00581785" w:rsidP="00581785">
      <w:pPr>
        <w:widowControl/>
        <w:spacing w:line="560" w:lineRule="atLeast"/>
        <w:ind w:firstLine="540"/>
        <w:jc w:val="right"/>
        <w:rPr>
          <w:rFonts w:ascii="Arial" w:eastAsia="宋体" w:hAnsi="Arial" w:cs="Arial"/>
          <w:kern w:val="0"/>
          <w:sz w:val="24"/>
          <w:szCs w:val="24"/>
        </w:rPr>
      </w:pPr>
      <w:r w:rsidRPr="00581785">
        <w:rPr>
          <w:rFonts w:ascii="Arial" w:eastAsia="宋体" w:hAnsi="Arial" w:cs="Arial"/>
          <w:kern w:val="0"/>
          <w:sz w:val="24"/>
          <w:szCs w:val="24"/>
        </w:rPr>
        <w:t>辽宁金建工程咨询有限公司</w:t>
      </w:r>
    </w:p>
    <w:p w:rsidR="00581785" w:rsidRPr="00581785" w:rsidRDefault="00581785" w:rsidP="00581785">
      <w:pPr>
        <w:widowControl/>
        <w:spacing w:line="560" w:lineRule="atLeast"/>
        <w:ind w:firstLine="540"/>
        <w:jc w:val="right"/>
        <w:rPr>
          <w:rFonts w:ascii="Arial" w:eastAsia="宋体" w:hAnsi="Arial" w:cs="Arial"/>
          <w:kern w:val="0"/>
          <w:sz w:val="24"/>
          <w:szCs w:val="24"/>
        </w:rPr>
      </w:pPr>
      <w:r w:rsidRPr="00581785">
        <w:rPr>
          <w:rFonts w:ascii="Arial" w:eastAsia="宋体" w:hAnsi="Arial" w:cs="Arial"/>
          <w:kern w:val="0"/>
          <w:sz w:val="24"/>
          <w:szCs w:val="24"/>
        </w:rPr>
        <w:t>2018-12-07</w:t>
      </w:r>
    </w:p>
    <w:p w:rsidR="00581785" w:rsidRPr="00581785" w:rsidRDefault="00581785" w:rsidP="00581785">
      <w:pPr>
        <w:widowControl/>
        <w:spacing w:before="100" w:beforeAutospacing="1" w:after="100" w:afterAutospacing="1" w:line="560" w:lineRule="atLeast"/>
        <w:ind w:firstLine="540"/>
        <w:jc w:val="left"/>
        <w:rPr>
          <w:rFonts w:ascii="Arial" w:eastAsia="宋体" w:hAnsi="Arial" w:cs="Arial"/>
          <w:kern w:val="0"/>
          <w:sz w:val="24"/>
          <w:szCs w:val="24"/>
        </w:rPr>
      </w:pPr>
      <w:r w:rsidRPr="00581785">
        <w:rPr>
          <w:rFonts w:ascii="Arial" w:eastAsia="宋体" w:hAnsi="Arial" w:cs="Arial"/>
          <w:kern w:val="0"/>
          <w:sz w:val="24"/>
          <w:szCs w:val="24"/>
        </w:rPr>
        <w:t> </w:t>
      </w:r>
    </w:p>
    <w:p w:rsidR="00C94EC2" w:rsidRDefault="00C94EC2"/>
    <w:sectPr w:rsidR="00C94EC2" w:rsidSect="00C94E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BAB" w:rsidRDefault="00694BAB" w:rsidP="00BA0545">
      <w:r>
        <w:separator/>
      </w:r>
    </w:p>
  </w:endnote>
  <w:endnote w:type="continuationSeparator" w:id="0">
    <w:p w:rsidR="00694BAB" w:rsidRDefault="00694BAB" w:rsidP="00BA05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BAB" w:rsidRDefault="00694BAB" w:rsidP="00BA0545">
      <w:r>
        <w:separator/>
      </w:r>
    </w:p>
  </w:footnote>
  <w:footnote w:type="continuationSeparator" w:id="0">
    <w:p w:rsidR="00694BAB" w:rsidRDefault="00694BAB" w:rsidP="00BA05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785"/>
    <w:rsid w:val="00581785"/>
    <w:rsid w:val="00694BAB"/>
    <w:rsid w:val="00A340F5"/>
    <w:rsid w:val="00BA0545"/>
    <w:rsid w:val="00C94E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78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1785"/>
    <w:rPr>
      <w:b/>
      <w:bCs/>
    </w:rPr>
  </w:style>
  <w:style w:type="paragraph" w:styleId="a5">
    <w:name w:val="header"/>
    <w:basedOn w:val="a"/>
    <w:link w:val="Char"/>
    <w:uiPriority w:val="99"/>
    <w:semiHidden/>
    <w:unhideWhenUsed/>
    <w:rsid w:val="00BA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A0545"/>
    <w:rPr>
      <w:sz w:val="18"/>
      <w:szCs w:val="18"/>
    </w:rPr>
  </w:style>
  <w:style w:type="paragraph" w:styleId="a6">
    <w:name w:val="footer"/>
    <w:basedOn w:val="a"/>
    <w:link w:val="Char0"/>
    <w:uiPriority w:val="99"/>
    <w:semiHidden/>
    <w:unhideWhenUsed/>
    <w:rsid w:val="00BA054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A0545"/>
    <w:rPr>
      <w:sz w:val="18"/>
      <w:szCs w:val="18"/>
    </w:rPr>
  </w:style>
</w:styles>
</file>

<file path=word/webSettings.xml><?xml version="1.0" encoding="utf-8"?>
<w:webSettings xmlns:r="http://schemas.openxmlformats.org/officeDocument/2006/relationships" xmlns:w="http://schemas.openxmlformats.org/wordprocessingml/2006/main">
  <w:divs>
    <w:div w:id="1162968837">
      <w:bodyDiv w:val="1"/>
      <w:marLeft w:val="0"/>
      <w:marRight w:val="0"/>
      <w:marTop w:val="0"/>
      <w:marBottom w:val="0"/>
      <w:divBdr>
        <w:top w:val="none" w:sz="0" w:space="0" w:color="auto"/>
        <w:left w:val="none" w:sz="0" w:space="0" w:color="auto"/>
        <w:bottom w:val="none" w:sz="0" w:space="0" w:color="auto"/>
        <w:right w:val="none" w:sz="0" w:space="0" w:color="auto"/>
      </w:divBdr>
      <w:divsChild>
        <w:div w:id="1822117418">
          <w:marLeft w:val="0"/>
          <w:marRight w:val="0"/>
          <w:marTop w:val="0"/>
          <w:marBottom w:val="0"/>
          <w:divBdr>
            <w:top w:val="none" w:sz="0" w:space="0" w:color="auto"/>
            <w:left w:val="none" w:sz="0" w:space="0" w:color="auto"/>
            <w:bottom w:val="none" w:sz="0" w:space="0" w:color="auto"/>
            <w:right w:val="none" w:sz="0" w:space="0" w:color="auto"/>
          </w:divBdr>
          <w:divsChild>
            <w:div w:id="2133355439">
              <w:marLeft w:val="3078"/>
              <w:marRight w:val="0"/>
              <w:marTop w:val="0"/>
              <w:marBottom w:val="0"/>
              <w:divBdr>
                <w:top w:val="none" w:sz="0" w:space="0" w:color="auto"/>
                <w:left w:val="none" w:sz="0" w:space="0" w:color="auto"/>
                <w:bottom w:val="none" w:sz="0" w:space="0" w:color="auto"/>
                <w:right w:val="none" w:sz="0" w:space="0" w:color="auto"/>
              </w:divBdr>
            </w:div>
            <w:div w:id="1842892948">
              <w:marLeft w:val="0"/>
              <w:marRight w:val="0"/>
              <w:marTop w:val="0"/>
              <w:marBottom w:val="0"/>
              <w:divBdr>
                <w:top w:val="none" w:sz="0" w:space="0" w:color="auto"/>
                <w:left w:val="none" w:sz="0" w:space="0" w:color="auto"/>
                <w:bottom w:val="none" w:sz="0" w:space="0" w:color="auto"/>
                <w:right w:val="none" w:sz="0" w:space="0" w:color="auto"/>
              </w:divBdr>
              <w:divsChild>
                <w:div w:id="757748021">
                  <w:marLeft w:val="0"/>
                  <w:marRight w:val="0"/>
                  <w:marTop w:val="0"/>
                  <w:marBottom w:val="0"/>
                  <w:divBdr>
                    <w:top w:val="none" w:sz="0" w:space="0" w:color="auto"/>
                    <w:left w:val="none" w:sz="0" w:space="0" w:color="auto"/>
                    <w:bottom w:val="none" w:sz="0" w:space="0" w:color="auto"/>
                    <w:right w:val="none" w:sz="0" w:space="0" w:color="auto"/>
                  </w:divBdr>
                  <w:divsChild>
                    <w:div w:id="949823635">
                      <w:marLeft w:val="0"/>
                      <w:marRight w:val="0"/>
                      <w:marTop w:val="0"/>
                      <w:marBottom w:val="0"/>
                      <w:divBdr>
                        <w:top w:val="none" w:sz="0" w:space="0" w:color="auto"/>
                        <w:left w:val="none" w:sz="0" w:space="0" w:color="auto"/>
                        <w:bottom w:val="none" w:sz="0" w:space="0" w:color="auto"/>
                        <w:right w:val="none" w:sz="0" w:space="0" w:color="auto"/>
                      </w:divBdr>
                    </w:div>
                    <w:div w:id="342560662">
                      <w:marLeft w:val="0"/>
                      <w:marRight w:val="934"/>
                      <w:marTop w:val="0"/>
                      <w:marBottom w:val="0"/>
                      <w:divBdr>
                        <w:top w:val="none" w:sz="0" w:space="0" w:color="auto"/>
                        <w:left w:val="none" w:sz="0" w:space="0" w:color="auto"/>
                        <w:bottom w:val="none" w:sz="0" w:space="0" w:color="auto"/>
                        <w:right w:val="none" w:sz="0" w:space="0" w:color="auto"/>
                      </w:divBdr>
                    </w:div>
                    <w:div w:id="1835757520">
                      <w:marLeft w:val="0"/>
                      <w:marRight w:val="9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2018-12-18T07:00:00Z</dcterms:created>
  <dcterms:modified xsi:type="dcterms:W3CDTF">2018-12-18T08:19:00Z</dcterms:modified>
</cp:coreProperties>
</file>