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ED" w:rsidRPr="004D327F" w:rsidRDefault="000E7003">
      <w:pPr>
        <w:spacing w:line="220" w:lineRule="atLeast"/>
        <w:jc w:val="center"/>
        <w:rPr>
          <w:rFonts w:asciiTheme="minorEastAsia" w:eastAsiaTheme="minorEastAsia" w:hAnsiTheme="minorEastAsia"/>
          <w:b/>
          <w:sz w:val="36"/>
          <w:szCs w:val="36"/>
        </w:rPr>
      </w:pPr>
      <w:r w:rsidRPr="004D327F">
        <w:rPr>
          <w:rFonts w:asciiTheme="minorEastAsia" w:eastAsiaTheme="minorEastAsia" w:hAnsiTheme="minorEastAsia" w:hint="eastAsia"/>
          <w:b/>
          <w:sz w:val="36"/>
          <w:szCs w:val="36"/>
        </w:rPr>
        <w:t>不忘初心，牢记使命，做新时代的播种者</w:t>
      </w:r>
    </w:p>
    <w:p w:rsidR="004D327F" w:rsidRPr="00674C2C" w:rsidRDefault="004D327F" w:rsidP="004D327F">
      <w:pPr>
        <w:spacing w:line="220" w:lineRule="atLeast"/>
        <w:jc w:val="center"/>
        <w:rPr>
          <w:rFonts w:asciiTheme="minorEastAsia" w:eastAsiaTheme="minorEastAsia" w:hAnsiTheme="minorEastAsia"/>
          <w:sz w:val="28"/>
          <w:szCs w:val="28"/>
        </w:rPr>
      </w:pPr>
      <w:r w:rsidRPr="00674C2C">
        <w:rPr>
          <w:rFonts w:asciiTheme="minorEastAsia" w:eastAsiaTheme="minorEastAsia" w:hAnsiTheme="minorEastAsia" w:hint="eastAsia"/>
          <w:sz w:val="28"/>
          <w:szCs w:val="28"/>
        </w:rPr>
        <w:t>王</w:t>
      </w:r>
      <w:r>
        <w:rPr>
          <w:rFonts w:asciiTheme="minorEastAsia" w:eastAsiaTheme="minorEastAsia" w:hAnsiTheme="minorEastAsia" w:hint="eastAsia"/>
          <w:sz w:val="28"/>
          <w:szCs w:val="28"/>
        </w:rPr>
        <w:t xml:space="preserve">  </w:t>
      </w:r>
      <w:r w:rsidRPr="00674C2C">
        <w:rPr>
          <w:rFonts w:asciiTheme="minorEastAsia" w:eastAsiaTheme="minorEastAsia" w:hAnsiTheme="minorEastAsia" w:hint="eastAsia"/>
          <w:sz w:val="28"/>
          <w:szCs w:val="28"/>
        </w:rPr>
        <w:t>倩</w:t>
      </w:r>
    </w:p>
    <w:p w:rsidR="00797DED" w:rsidRPr="000E7003" w:rsidRDefault="000E7003">
      <w:pPr>
        <w:spacing w:line="220" w:lineRule="atLeast"/>
        <w:ind w:firstLineChars="200" w:firstLine="560"/>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98年风霜雨雪，荆棘坎坷；98载不屈不挠，奋起抗争。是她，勾画出气壮山河的百年画卷；是她，谱写着可歌可泣的巨幅诗篇；是她创造出一个又一个叹为观止的人间奇迹。她，就是我们伟大的中国共产党。在中国共产党的带领下，中华民族经历了从站起来、富起来到强起来的完美蜕变，世界第二大经济体、第一大贸易国让“中国崩溃论”崩溃，让“社会主义失败论”彻底失败。“沧海横流显砥柱、万山磅礴看主峰”，无论从道路、制度、理论还是文化层面，中国共产党都始终深明自己的初心，一句“我将无我，不负人民”是中国共产党人初心使命的最好注释。作为一名党员，一名思政课教师更应深知自己的初心和使命。</w:t>
      </w:r>
    </w:p>
    <w:p w:rsidR="00797DED" w:rsidRPr="000E7003" w:rsidRDefault="000E7003">
      <w:pPr>
        <w:spacing w:line="220" w:lineRule="atLeast"/>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 xml:space="preserve">    思政课教师肩负着落实立德树人根本任务、培养担当民族复兴大任的时代新人的使命，习近平总书记主持召开学校思想政治理论课教师座谈会讲话强调：“办好思政课关键在教师，思政课教师，要给学生心灵埋下真善美的种子，引导学生扣好人生第一粒扣子。”作为一名思政课教师，深感责任重大，使命光荣，职责神圣。同时也在思考如何将习近平总书记在学校思想政治理论课教师座谈会上的重要讲话精神、全省教育大会精神及十九大精神扎扎实实的落实在一线教学工作中，将真善美的种子播撒在学生的心田，真正成为给学生心灵埋下真善美的种子的新时代播种者。</w:t>
      </w:r>
    </w:p>
    <w:p w:rsidR="00797DED" w:rsidRPr="000E7003" w:rsidRDefault="000E7003">
      <w:pPr>
        <w:spacing w:line="220" w:lineRule="atLeast"/>
        <w:ind w:firstLineChars="200" w:firstLine="560"/>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真善美的种子源于真理的力量。新时代贯彻党的教育方针，就是要坚持马克思主义基本原理，用新时代中国特色社会主义思想铸魂育人。马克思主义是被历史和实践证明了的科学真理，是科学的世界观和方法论。1942年，毛泽东在《反对党八股》一文中指出：“共产党不靠吓人吃饭，而是靠马克思列宁主义的真理吃饭。”这就要求我们思政课教师在坚持真理上要做到真学、真信、真懂，成为真正的马克思主义者，当今社会繁杂多样的信息环境冲击着青年学生的思想观念，改变着他们的思维方式，为了应对多元文化的冲击，使大学生的世界观、人生观、价值观、政治信仰、伦理道德以及文化传统不受侵害，作为马克思主义的传播者要用真理力量教育学生，用科学的方法引导学生，帮助学生筑牢理想信念的根基，提高明辨是非的能力，引领学生走上正确的人生道路。</w:t>
      </w:r>
    </w:p>
    <w:p w:rsidR="00797DED" w:rsidRPr="000E7003" w:rsidRDefault="000E7003">
      <w:pPr>
        <w:spacing w:line="220" w:lineRule="atLeast"/>
        <w:ind w:firstLineChars="200" w:firstLine="560"/>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真善美的种子根植于思政课教师的人格魅力之中。教师的人格魅力更多体现于高尚的道德示范之中，我们常说，“学高为师，身</w:t>
      </w:r>
      <w:r w:rsidRPr="000E7003">
        <w:rPr>
          <w:rFonts w:asciiTheme="minorEastAsia" w:eastAsiaTheme="minorEastAsia" w:hAnsiTheme="minorEastAsia" w:hint="eastAsia"/>
          <w:sz w:val="28"/>
          <w:szCs w:val="28"/>
        </w:rPr>
        <w:lastRenderedPageBreak/>
        <w:t>正为范”，“学高”要求教师具备渊博的学识，“身正”则是要求教师具有高尚的品格。孔子说：“其身正，不令而行；其身不正，虽令不从”。思政课教师育人的特种性要求我们不仅要有扎实的学识，更要秉承师德，以身垂范。清华大学原校长梅贻琦曾说过：“师生犹鱼，行动犹游泳，大鱼前导，小鱼尾随，从游既久，其濡染观摩之效，不求而至，不为而成”。因此，教师的道德修养直接决定学生道德品质的培养，教师人格对学生的影响本身就是一门隐性课程。思政课教师对自身的道德、人格要有高要求，做道德的表率。我从站在思政讲台上的那一天起，便以一名党员教师的标准严格要求自己，不断增强“四个意识”，做到课堂讲授有纪律，坚决杜绝有损国家利益和不利于学生健康成长的言行，带头践行社会主义核心价值观，以德立身、以德立学、以德施教。</w:t>
      </w:r>
    </w:p>
    <w:p w:rsidR="00797DED" w:rsidRPr="000E7003" w:rsidRDefault="000E7003">
      <w:pPr>
        <w:spacing w:line="220" w:lineRule="atLeast"/>
        <w:ind w:firstLineChars="200" w:firstLine="560"/>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真善美的种子萌发于思政课教师的博爱之中。大学生正处在“拔节孕穗”的人生成长阶段，他们有许多思想上的困惑和成长中的烦恼，这就要求我们的教学要以学生为本，真挚地关爱学生，在课堂上给予正确引导，在课堂外给以全视角关注，从学习到生活，从情感到心理，无所不包。有学生因失恋而消沉，我给他一个温暖的拥抱；有学生深受心理问题的困扰与折磨，我耐心倾听并给以解答；有学生咨询专升本问题，我会提供力所能及的帮助。为了方便与学生交流沟通，及时了解学生的思想动态，从课上的良师变成课下的益友，我开通了一个学生专属的QQ账号，在与学生互动交流的基础上每天利用一定的时间浏览QQ动态，了解学生思政活动变化，同时经常发表与大学生相关的社会热点新闻事件、学生活动等正能量的动态，给予学生积极向上的引导。尽自己最大所能成为学生的良师益友，成为他们品德形成的引导者，心理发展的疏导者，生活选择的参谋者。只有全方位的关爱学生，才能将思政课“讲”到学生的心坎里，把党和国家对大学生的关爱和要求更好的传达给他们。</w:t>
      </w:r>
    </w:p>
    <w:p w:rsidR="00797DED" w:rsidRPr="000E7003" w:rsidRDefault="000E7003">
      <w:pPr>
        <w:spacing w:line="220" w:lineRule="atLeast"/>
        <w:ind w:firstLineChars="200" w:firstLine="560"/>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 xml:space="preserve">十九大报告中，习近平总书记指出：“青年兴则国家兴，青年强则国家强。”高校思政课教师，肩负着培养思想好、专业精、作风正、纪律严的社会主义事业合格建设者和可靠接班人的重大使命；肩负着培养一代又一代拥护中国共产党领导和我国社会主义制度、立志为中国特色社会主义事业奋斗终身的有用人才历史使命。在今后的工作中我将以党的十九大精神为指引，按照习近平总书记对思政课教师提出的“六个方面”严格要求自己，不忘初心、牢记使命，让真善美的种子撒在辽农沃土！为推动学院各项事业发展贡献自己的智慧和力量，为建党九十八周年献礼！                                    </w:t>
      </w:r>
    </w:p>
    <w:p w:rsidR="00674C2C" w:rsidRDefault="00674C2C" w:rsidP="00674C2C">
      <w:pPr>
        <w:spacing w:line="220" w:lineRule="atLeast"/>
        <w:ind w:firstLineChars="1650" w:firstLine="4620"/>
        <w:jc w:val="both"/>
        <w:rPr>
          <w:rFonts w:asciiTheme="minorEastAsia" w:eastAsiaTheme="minorEastAsia" w:hAnsiTheme="minorEastAsia"/>
          <w:sz w:val="28"/>
          <w:szCs w:val="28"/>
        </w:rPr>
      </w:pPr>
    </w:p>
    <w:p w:rsidR="00674C2C" w:rsidRDefault="00674C2C" w:rsidP="00674C2C">
      <w:pPr>
        <w:spacing w:line="220" w:lineRule="atLeast"/>
        <w:ind w:firstLineChars="1650" w:firstLine="4620"/>
        <w:jc w:val="both"/>
        <w:rPr>
          <w:rFonts w:asciiTheme="minorEastAsia" w:eastAsiaTheme="minorEastAsia" w:hAnsiTheme="minorEastAsia"/>
          <w:sz w:val="28"/>
          <w:szCs w:val="28"/>
        </w:rPr>
      </w:pPr>
    </w:p>
    <w:p w:rsidR="00674C2C" w:rsidRDefault="00674C2C" w:rsidP="00674C2C">
      <w:pPr>
        <w:spacing w:line="220" w:lineRule="atLeast"/>
        <w:ind w:firstLineChars="1650" w:firstLine="4620"/>
        <w:jc w:val="both"/>
        <w:rPr>
          <w:rFonts w:asciiTheme="minorEastAsia" w:eastAsiaTheme="minorEastAsia" w:hAnsiTheme="minorEastAsia"/>
          <w:sz w:val="28"/>
          <w:szCs w:val="28"/>
        </w:rPr>
      </w:pPr>
    </w:p>
    <w:p w:rsidR="00674C2C" w:rsidRPr="00674C2C" w:rsidRDefault="00674C2C" w:rsidP="00674C2C">
      <w:pPr>
        <w:spacing w:line="220" w:lineRule="atLeast"/>
        <w:ind w:firstLineChars="1650" w:firstLine="4620"/>
        <w:jc w:val="both"/>
        <w:rPr>
          <w:rFonts w:asciiTheme="minorEastAsia" w:eastAsiaTheme="minorEastAsia" w:hAnsiTheme="minorEastAsia"/>
          <w:sz w:val="28"/>
          <w:szCs w:val="28"/>
        </w:rPr>
      </w:pPr>
      <w:r w:rsidRPr="00674C2C">
        <w:rPr>
          <w:rFonts w:asciiTheme="minorEastAsia" w:eastAsiaTheme="minorEastAsia" w:hAnsiTheme="minorEastAsia" w:hint="eastAsia"/>
          <w:sz w:val="28"/>
          <w:szCs w:val="28"/>
        </w:rPr>
        <w:t xml:space="preserve">教学联合党总支第一党支部  </w:t>
      </w:r>
    </w:p>
    <w:p w:rsidR="00674C2C" w:rsidRPr="00674C2C" w:rsidRDefault="00674C2C" w:rsidP="00674C2C">
      <w:pPr>
        <w:spacing w:line="220" w:lineRule="atLeast"/>
        <w:ind w:firstLineChars="2200" w:firstLine="6160"/>
        <w:jc w:val="both"/>
        <w:rPr>
          <w:rFonts w:asciiTheme="minorEastAsia" w:eastAsiaTheme="minorEastAsia" w:hAnsiTheme="minorEastAsia"/>
          <w:sz w:val="28"/>
          <w:szCs w:val="28"/>
        </w:rPr>
      </w:pPr>
      <w:r w:rsidRPr="00674C2C">
        <w:rPr>
          <w:rFonts w:asciiTheme="minorEastAsia" w:eastAsiaTheme="minorEastAsia" w:hAnsiTheme="minorEastAsia" w:hint="eastAsia"/>
          <w:sz w:val="28"/>
          <w:szCs w:val="28"/>
        </w:rPr>
        <w:t>王</w:t>
      </w:r>
      <w:r>
        <w:rPr>
          <w:rFonts w:asciiTheme="minorEastAsia" w:eastAsiaTheme="minorEastAsia" w:hAnsiTheme="minorEastAsia" w:hint="eastAsia"/>
          <w:sz w:val="28"/>
          <w:szCs w:val="28"/>
        </w:rPr>
        <w:t xml:space="preserve">  </w:t>
      </w:r>
      <w:r w:rsidRPr="00674C2C">
        <w:rPr>
          <w:rFonts w:asciiTheme="minorEastAsia" w:eastAsiaTheme="minorEastAsia" w:hAnsiTheme="minorEastAsia" w:hint="eastAsia"/>
          <w:sz w:val="28"/>
          <w:szCs w:val="28"/>
        </w:rPr>
        <w:t>倩</w:t>
      </w:r>
      <w:bookmarkStart w:id="0" w:name="_GoBack"/>
      <w:bookmarkEnd w:id="0"/>
    </w:p>
    <w:p w:rsidR="00797DED" w:rsidRPr="00674C2C" w:rsidRDefault="000E7003" w:rsidP="00674C2C">
      <w:pPr>
        <w:spacing w:line="220" w:lineRule="atLeast"/>
        <w:ind w:firstLineChars="1950" w:firstLine="5460"/>
        <w:jc w:val="both"/>
        <w:rPr>
          <w:rFonts w:asciiTheme="minorEastAsia" w:eastAsiaTheme="minorEastAsia" w:hAnsiTheme="minorEastAsia"/>
          <w:sz w:val="28"/>
          <w:szCs w:val="28"/>
        </w:rPr>
      </w:pPr>
      <w:r w:rsidRPr="000E7003">
        <w:rPr>
          <w:rFonts w:asciiTheme="minorEastAsia" w:eastAsiaTheme="minorEastAsia" w:hAnsiTheme="minorEastAsia" w:hint="eastAsia"/>
          <w:sz w:val="28"/>
          <w:szCs w:val="28"/>
        </w:rPr>
        <w:t>2019年6月5日</w:t>
      </w:r>
    </w:p>
    <w:sectPr w:rsidR="00797DED" w:rsidRPr="00674C2C" w:rsidSect="00797D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D31D50"/>
    <w:rsid w:val="000E7003"/>
    <w:rsid w:val="00323B43"/>
    <w:rsid w:val="003D37D8"/>
    <w:rsid w:val="00414F4C"/>
    <w:rsid w:val="00426133"/>
    <w:rsid w:val="004358AB"/>
    <w:rsid w:val="00462AF2"/>
    <w:rsid w:val="00476630"/>
    <w:rsid w:val="004D327F"/>
    <w:rsid w:val="005F74A0"/>
    <w:rsid w:val="00663CDA"/>
    <w:rsid w:val="00674C2C"/>
    <w:rsid w:val="00797DED"/>
    <w:rsid w:val="008B7726"/>
    <w:rsid w:val="00CF570F"/>
    <w:rsid w:val="00D31D50"/>
    <w:rsid w:val="00DC3F31"/>
    <w:rsid w:val="00E87894"/>
    <w:rsid w:val="00E92581"/>
    <w:rsid w:val="090718F0"/>
    <w:rsid w:val="10514B23"/>
    <w:rsid w:val="17E242D4"/>
    <w:rsid w:val="20EA64D1"/>
    <w:rsid w:val="212F51E8"/>
    <w:rsid w:val="23254048"/>
    <w:rsid w:val="30E93BA9"/>
    <w:rsid w:val="33F75444"/>
    <w:rsid w:val="36813E0B"/>
    <w:rsid w:val="3AB56C2A"/>
    <w:rsid w:val="3BB815D9"/>
    <w:rsid w:val="3FB134CB"/>
    <w:rsid w:val="415F1A14"/>
    <w:rsid w:val="4B0C1BA3"/>
    <w:rsid w:val="4F066DD2"/>
    <w:rsid w:val="5ACA506A"/>
    <w:rsid w:val="638A7D88"/>
    <w:rsid w:val="663E0CF7"/>
    <w:rsid w:val="69966274"/>
    <w:rsid w:val="6E6F6E67"/>
    <w:rsid w:val="74A033F1"/>
    <w:rsid w:val="7B133495"/>
    <w:rsid w:val="7D643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E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97DED"/>
    <w:pPr>
      <w:tabs>
        <w:tab w:val="center" w:pos="4153"/>
        <w:tab w:val="right" w:pos="8306"/>
      </w:tabs>
    </w:pPr>
    <w:rPr>
      <w:sz w:val="18"/>
      <w:szCs w:val="18"/>
    </w:rPr>
  </w:style>
  <w:style w:type="paragraph" w:styleId="a4">
    <w:name w:val="header"/>
    <w:basedOn w:val="a"/>
    <w:link w:val="Char0"/>
    <w:uiPriority w:val="99"/>
    <w:semiHidden/>
    <w:unhideWhenUsed/>
    <w:rsid w:val="00797DED"/>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797DED"/>
    <w:pPr>
      <w:spacing w:after="0"/>
    </w:pPr>
    <w:rPr>
      <w:rFonts w:cs="Times New Roman"/>
      <w:sz w:val="24"/>
    </w:rPr>
  </w:style>
  <w:style w:type="character" w:styleId="a6">
    <w:name w:val="Strong"/>
    <w:basedOn w:val="a0"/>
    <w:uiPriority w:val="22"/>
    <w:qFormat/>
    <w:rsid w:val="00797DED"/>
    <w:rPr>
      <w:b/>
    </w:rPr>
  </w:style>
  <w:style w:type="character" w:styleId="a7">
    <w:name w:val="FollowedHyperlink"/>
    <w:basedOn w:val="a0"/>
    <w:uiPriority w:val="99"/>
    <w:semiHidden/>
    <w:unhideWhenUsed/>
    <w:qFormat/>
    <w:rsid w:val="00797DED"/>
    <w:rPr>
      <w:color w:val="800080"/>
      <w:u w:val="none"/>
    </w:rPr>
  </w:style>
  <w:style w:type="character" w:styleId="a8">
    <w:name w:val="Emphasis"/>
    <w:basedOn w:val="a0"/>
    <w:uiPriority w:val="20"/>
    <w:qFormat/>
    <w:rsid w:val="00797DED"/>
  </w:style>
  <w:style w:type="character" w:styleId="HTML">
    <w:name w:val="HTML Definition"/>
    <w:basedOn w:val="a0"/>
    <w:uiPriority w:val="99"/>
    <w:semiHidden/>
    <w:unhideWhenUsed/>
    <w:rsid w:val="00797DED"/>
  </w:style>
  <w:style w:type="character" w:styleId="HTML0">
    <w:name w:val="HTML Variable"/>
    <w:basedOn w:val="a0"/>
    <w:uiPriority w:val="99"/>
    <w:semiHidden/>
    <w:unhideWhenUsed/>
    <w:rsid w:val="00797DED"/>
  </w:style>
  <w:style w:type="character" w:styleId="a9">
    <w:name w:val="Hyperlink"/>
    <w:basedOn w:val="a0"/>
    <w:uiPriority w:val="99"/>
    <w:semiHidden/>
    <w:unhideWhenUsed/>
    <w:qFormat/>
    <w:rsid w:val="00797DED"/>
    <w:rPr>
      <w:color w:val="0000FF"/>
      <w:u w:val="none"/>
    </w:rPr>
  </w:style>
  <w:style w:type="character" w:styleId="HTML1">
    <w:name w:val="HTML Code"/>
    <w:basedOn w:val="a0"/>
    <w:uiPriority w:val="99"/>
    <w:semiHidden/>
    <w:unhideWhenUsed/>
    <w:rsid w:val="00797DED"/>
    <w:rPr>
      <w:rFonts w:ascii="Courier New" w:hAnsi="Courier New"/>
      <w:sz w:val="20"/>
    </w:rPr>
  </w:style>
  <w:style w:type="character" w:styleId="HTML2">
    <w:name w:val="HTML Cite"/>
    <w:basedOn w:val="a0"/>
    <w:uiPriority w:val="99"/>
    <w:semiHidden/>
    <w:unhideWhenUsed/>
    <w:qFormat/>
    <w:rsid w:val="00797DED"/>
  </w:style>
  <w:style w:type="character" w:customStyle="1" w:styleId="Char0">
    <w:name w:val="页眉 Char"/>
    <w:basedOn w:val="a0"/>
    <w:link w:val="a4"/>
    <w:uiPriority w:val="99"/>
    <w:semiHidden/>
    <w:qFormat/>
    <w:rsid w:val="00797DED"/>
    <w:rPr>
      <w:rFonts w:ascii="Tahoma" w:hAnsi="Tahoma"/>
      <w:sz w:val="18"/>
      <w:szCs w:val="18"/>
    </w:rPr>
  </w:style>
  <w:style w:type="character" w:customStyle="1" w:styleId="Char">
    <w:name w:val="页脚 Char"/>
    <w:basedOn w:val="a0"/>
    <w:link w:val="a3"/>
    <w:uiPriority w:val="99"/>
    <w:semiHidden/>
    <w:rsid w:val="00797DED"/>
    <w:rPr>
      <w:rFonts w:ascii="Tahoma" w:hAnsi="Tahoma"/>
      <w:sz w:val="18"/>
      <w:szCs w:val="18"/>
    </w:rPr>
  </w:style>
  <w:style w:type="character" w:customStyle="1" w:styleId="fontstyle21">
    <w:name w:val="fontstyle21"/>
    <w:basedOn w:val="a0"/>
    <w:uiPriority w:val="99"/>
    <w:qFormat/>
    <w:rsid w:val="00797DED"/>
    <w:rPr>
      <w:rFonts w:ascii="仿宋_GB2312" w:eastAsia="仿宋_GB2312" w:cs="Times New Roman"/>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2008-09-11T17:20:00Z</dcterms:created>
  <dcterms:modified xsi:type="dcterms:W3CDTF">2019-06-18T03:10:00Z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