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4271" w14:textId="77777777" w:rsidR="006F66AA" w:rsidRPr="006F66AA" w:rsidRDefault="006F66AA" w:rsidP="006F66AA">
      <w:pPr>
        <w:jc w:val="center"/>
        <w:rPr>
          <w:rFonts w:ascii="黑体" w:eastAsia="黑体" w:hAnsi="黑体" w:cs="Times New Roman"/>
          <w:b/>
          <w:bCs/>
          <w:sz w:val="44"/>
          <w:szCs w:val="44"/>
        </w:rPr>
      </w:pPr>
      <w:r w:rsidRPr="006F66AA">
        <w:rPr>
          <w:rFonts w:ascii="黑体" w:eastAsia="黑体" w:hAnsi="黑体" w:cs="Times New Roman" w:hint="eastAsia"/>
          <w:b/>
          <w:bCs/>
          <w:sz w:val="44"/>
          <w:szCs w:val="44"/>
        </w:rPr>
        <w:t>朋</w:t>
      </w:r>
      <w:proofErr w:type="gramStart"/>
      <w:r w:rsidRPr="006F66AA">
        <w:rPr>
          <w:rFonts w:ascii="黑体" w:eastAsia="黑体" w:hAnsi="黑体" w:cs="Times New Roman" w:hint="eastAsia"/>
          <w:b/>
          <w:bCs/>
          <w:sz w:val="44"/>
          <w:szCs w:val="44"/>
        </w:rPr>
        <w:t>朋</w:t>
      </w:r>
      <w:proofErr w:type="gramEnd"/>
      <w:r w:rsidRPr="006F66AA">
        <w:rPr>
          <w:rFonts w:ascii="黑体" w:eastAsia="黑体" w:hAnsi="黑体" w:cs="Times New Roman" w:hint="eastAsia"/>
          <w:b/>
          <w:bCs/>
          <w:sz w:val="44"/>
          <w:szCs w:val="44"/>
        </w:rPr>
        <w:t>宠物科技学院党总支召开“同心抗疫”主题党日活动</w:t>
      </w:r>
    </w:p>
    <w:p w14:paraId="28EBB09C" w14:textId="77777777" w:rsidR="006F66AA" w:rsidRPr="006F66AA" w:rsidRDefault="006F66AA" w:rsidP="006F66AA">
      <w:pPr>
        <w:ind w:firstLineChars="200" w:firstLine="640"/>
        <w:rPr>
          <w:rFonts w:ascii="仿宋" w:eastAsia="仿宋" w:hAnsi="仿宋" w:cs="Times New Roman"/>
          <w:sz w:val="32"/>
          <w:szCs w:val="32"/>
        </w:rPr>
      </w:pPr>
      <w:r w:rsidRPr="006F66AA">
        <w:rPr>
          <w:rFonts w:ascii="仿宋" w:eastAsia="仿宋" w:hAnsi="仿宋" w:cs="Times New Roman" w:hint="eastAsia"/>
          <w:sz w:val="32"/>
          <w:szCs w:val="32"/>
        </w:rPr>
        <w:t>为充分发挥基层党组织的战斗堡垒作用，进一步增强党员干部抗</w:t>
      </w:r>
      <w:proofErr w:type="gramStart"/>
      <w:r w:rsidRPr="006F66AA">
        <w:rPr>
          <w:rFonts w:ascii="仿宋" w:eastAsia="仿宋" w:hAnsi="仿宋" w:cs="Times New Roman" w:hint="eastAsia"/>
          <w:sz w:val="32"/>
          <w:szCs w:val="32"/>
        </w:rPr>
        <w:t>疫</w:t>
      </w:r>
      <w:proofErr w:type="gramEnd"/>
      <w:r w:rsidRPr="006F66AA">
        <w:rPr>
          <w:rFonts w:ascii="仿宋" w:eastAsia="仿宋" w:hAnsi="仿宋" w:cs="Times New Roman" w:hint="eastAsia"/>
          <w:sz w:val="32"/>
          <w:szCs w:val="32"/>
        </w:rPr>
        <w:t>的责任感和使命感，朋</w:t>
      </w:r>
      <w:proofErr w:type="gramStart"/>
      <w:r w:rsidRPr="006F66AA">
        <w:rPr>
          <w:rFonts w:ascii="仿宋" w:eastAsia="仿宋" w:hAnsi="仿宋" w:cs="Times New Roman" w:hint="eastAsia"/>
          <w:sz w:val="32"/>
          <w:szCs w:val="32"/>
        </w:rPr>
        <w:t>朋</w:t>
      </w:r>
      <w:proofErr w:type="gramEnd"/>
      <w:r w:rsidRPr="006F66AA">
        <w:rPr>
          <w:rFonts w:ascii="仿宋" w:eastAsia="仿宋" w:hAnsi="仿宋" w:cs="Times New Roman" w:hint="eastAsia"/>
          <w:sz w:val="32"/>
          <w:szCs w:val="32"/>
        </w:rPr>
        <w:t>宠物科技学院党总支于3月30日下午通过钉钉会议召开了“同心抗疫”的云端主题党日活动。朋</w:t>
      </w:r>
      <w:proofErr w:type="gramStart"/>
      <w:r w:rsidRPr="006F66AA">
        <w:rPr>
          <w:rFonts w:ascii="仿宋" w:eastAsia="仿宋" w:hAnsi="仿宋" w:cs="Times New Roman" w:hint="eastAsia"/>
          <w:sz w:val="32"/>
          <w:szCs w:val="32"/>
        </w:rPr>
        <w:t>朋</w:t>
      </w:r>
      <w:proofErr w:type="gramEnd"/>
      <w:r w:rsidRPr="006F66AA">
        <w:rPr>
          <w:rFonts w:ascii="仿宋" w:eastAsia="仿宋" w:hAnsi="仿宋" w:cs="Times New Roman" w:hint="eastAsia"/>
          <w:sz w:val="32"/>
          <w:szCs w:val="32"/>
        </w:rPr>
        <w:t>宠物科技学院全体党员教师、入党积极分子参加了本次活动。活动由朋</w:t>
      </w:r>
      <w:proofErr w:type="gramStart"/>
      <w:r w:rsidRPr="006F66AA">
        <w:rPr>
          <w:rFonts w:ascii="仿宋" w:eastAsia="仿宋" w:hAnsi="仿宋" w:cs="Times New Roman" w:hint="eastAsia"/>
          <w:sz w:val="32"/>
          <w:szCs w:val="32"/>
        </w:rPr>
        <w:t>朋</w:t>
      </w:r>
      <w:proofErr w:type="gramEnd"/>
      <w:r w:rsidRPr="006F66AA">
        <w:rPr>
          <w:rFonts w:ascii="仿宋" w:eastAsia="仿宋" w:hAnsi="仿宋" w:cs="Times New Roman" w:hint="eastAsia"/>
          <w:sz w:val="32"/>
          <w:szCs w:val="32"/>
        </w:rPr>
        <w:t>宠物科技学院副院长、总支组织委员王艳立主持；二级学院院长朱源同志列席。</w:t>
      </w:r>
    </w:p>
    <w:p w14:paraId="74E3160D" w14:textId="77777777" w:rsidR="006F66AA" w:rsidRPr="006F66AA" w:rsidRDefault="006F66AA" w:rsidP="006F66AA">
      <w:pPr>
        <w:jc w:val="center"/>
        <w:rPr>
          <w:rFonts w:ascii="仿宋" w:eastAsia="仿宋" w:hAnsi="仿宋" w:cs="Times New Roman"/>
          <w:sz w:val="32"/>
          <w:szCs w:val="32"/>
        </w:rPr>
      </w:pPr>
      <w:r w:rsidRPr="006F66AA">
        <w:rPr>
          <w:rFonts w:ascii="Calibri" w:eastAsia="宋体" w:hAnsi="Calibri" w:cs="Times New Roman"/>
          <w:noProof/>
          <w:szCs w:val="22"/>
        </w:rPr>
        <w:drawing>
          <wp:inline distT="0" distB="0" distL="0" distR="0" wp14:anchorId="693F3CB9" wp14:editId="3A0973CD">
            <wp:extent cx="5274310" cy="282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829560"/>
                    </a:xfrm>
                    <a:prstGeom prst="rect">
                      <a:avLst/>
                    </a:prstGeom>
                    <a:noFill/>
                    <a:ln>
                      <a:noFill/>
                    </a:ln>
                  </pic:spPr>
                </pic:pic>
              </a:graphicData>
            </a:graphic>
          </wp:inline>
        </w:drawing>
      </w:r>
    </w:p>
    <w:p w14:paraId="46D1F891" w14:textId="77777777" w:rsidR="006F66AA" w:rsidRPr="006F66AA" w:rsidRDefault="006F66AA" w:rsidP="006F66AA">
      <w:pPr>
        <w:jc w:val="center"/>
        <w:rPr>
          <w:rFonts w:ascii="仿宋" w:eastAsia="仿宋" w:hAnsi="仿宋" w:cs="Times New Roman"/>
          <w:sz w:val="32"/>
          <w:szCs w:val="32"/>
        </w:rPr>
      </w:pPr>
      <w:r w:rsidRPr="006F66AA">
        <w:rPr>
          <w:rFonts w:ascii="仿宋" w:eastAsia="仿宋" w:hAnsi="仿宋" w:cs="Times New Roman"/>
          <w:noProof/>
          <w:sz w:val="32"/>
          <w:szCs w:val="32"/>
        </w:rPr>
        <w:drawing>
          <wp:inline distT="0" distB="0" distL="0" distR="0" wp14:anchorId="17AC5D36" wp14:editId="4A809D02">
            <wp:extent cx="5257781" cy="28968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1880" cy="2910148"/>
                    </a:xfrm>
                    <a:prstGeom prst="rect">
                      <a:avLst/>
                    </a:prstGeom>
                    <a:noFill/>
                    <a:ln>
                      <a:noFill/>
                    </a:ln>
                  </pic:spPr>
                </pic:pic>
              </a:graphicData>
            </a:graphic>
          </wp:inline>
        </w:drawing>
      </w:r>
    </w:p>
    <w:p w14:paraId="0039B8A8" w14:textId="77777777" w:rsidR="006F66AA" w:rsidRPr="006F66AA" w:rsidRDefault="006F66AA" w:rsidP="006F66AA">
      <w:pPr>
        <w:ind w:firstLineChars="200" w:firstLine="640"/>
        <w:rPr>
          <w:rFonts w:ascii="仿宋" w:eastAsia="仿宋" w:hAnsi="仿宋" w:cs="Times New Roman"/>
          <w:sz w:val="32"/>
          <w:szCs w:val="32"/>
        </w:rPr>
      </w:pPr>
      <w:r w:rsidRPr="006F66AA">
        <w:rPr>
          <w:rFonts w:ascii="仿宋" w:eastAsia="仿宋" w:hAnsi="仿宋" w:cs="Times New Roman" w:hint="eastAsia"/>
          <w:sz w:val="32"/>
          <w:szCs w:val="32"/>
        </w:rPr>
        <w:lastRenderedPageBreak/>
        <w:t>会上，王艳立副院长传达了学院党委《关于在疫情防控工作中发挥党组织战斗堡垒作用和党员先锋模范作用的通知》（辽农职院委发字〔2022〕5号）和学院工会《关于充分发挥工会组织作用 坚决打赢疫情防控歼灭战的通知》（辽农职院工委〔2022〕3号）文件精神，并代表全体二级学院教师对身处抗</w:t>
      </w:r>
      <w:proofErr w:type="gramStart"/>
      <w:r w:rsidRPr="006F66AA">
        <w:rPr>
          <w:rFonts w:ascii="仿宋" w:eastAsia="仿宋" w:hAnsi="仿宋" w:cs="Times New Roman" w:hint="eastAsia"/>
          <w:sz w:val="32"/>
          <w:szCs w:val="32"/>
        </w:rPr>
        <w:t>疫</w:t>
      </w:r>
      <w:proofErr w:type="gramEnd"/>
      <w:r w:rsidRPr="006F66AA">
        <w:rPr>
          <w:rFonts w:ascii="仿宋" w:eastAsia="仿宋" w:hAnsi="仿宋" w:cs="Times New Roman" w:hint="eastAsia"/>
          <w:sz w:val="32"/>
          <w:szCs w:val="32"/>
        </w:rPr>
        <w:t>一线的辅导员团队们表达了敬意。党总支副书记谷思燚同志，代表驻校教师团队，介绍了校内防疫工作情况和学校最新的工作安排及要求等情况，让全体党员进一步了解了学院疫情防控的有关工作举措和师生情况。</w:t>
      </w:r>
    </w:p>
    <w:p w14:paraId="416DC0AD" w14:textId="77777777" w:rsidR="006F66AA" w:rsidRPr="006F66AA" w:rsidRDefault="006F66AA" w:rsidP="006F66AA">
      <w:pPr>
        <w:ind w:firstLineChars="200" w:firstLine="640"/>
        <w:rPr>
          <w:rFonts w:ascii="仿宋" w:eastAsia="仿宋" w:hAnsi="仿宋" w:cs="Times New Roman"/>
          <w:sz w:val="32"/>
          <w:szCs w:val="32"/>
        </w:rPr>
      </w:pPr>
      <w:r w:rsidRPr="006F66AA">
        <w:rPr>
          <w:rFonts w:ascii="仿宋" w:eastAsia="仿宋" w:hAnsi="仿宋" w:cs="Times New Roman"/>
          <w:noProof/>
          <w:sz w:val="32"/>
          <w:szCs w:val="32"/>
        </w:rPr>
        <w:drawing>
          <wp:inline distT="0" distB="0" distL="0" distR="0" wp14:anchorId="43143F00" wp14:editId="7AC1C4B4">
            <wp:extent cx="4734156" cy="269182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8070" cy="2699740"/>
                    </a:xfrm>
                    <a:prstGeom prst="rect">
                      <a:avLst/>
                    </a:prstGeom>
                    <a:noFill/>
                    <a:ln>
                      <a:noFill/>
                    </a:ln>
                  </pic:spPr>
                </pic:pic>
              </a:graphicData>
            </a:graphic>
          </wp:inline>
        </w:drawing>
      </w:r>
    </w:p>
    <w:p w14:paraId="2A8576CE" w14:textId="77777777" w:rsidR="006F66AA" w:rsidRPr="006F66AA" w:rsidRDefault="006F66AA" w:rsidP="006F66AA">
      <w:pPr>
        <w:ind w:firstLineChars="200" w:firstLine="640"/>
        <w:rPr>
          <w:rFonts w:ascii="仿宋" w:eastAsia="仿宋" w:hAnsi="仿宋" w:cs="Times New Roman"/>
          <w:sz w:val="32"/>
          <w:szCs w:val="32"/>
        </w:rPr>
      </w:pPr>
      <w:r w:rsidRPr="006F66AA">
        <w:rPr>
          <w:rFonts w:ascii="仿宋" w:eastAsia="仿宋" w:hAnsi="仿宋" w:cs="Times New Roman"/>
          <w:noProof/>
          <w:sz w:val="32"/>
          <w:szCs w:val="32"/>
        </w:rPr>
        <w:drawing>
          <wp:inline distT="0" distB="0" distL="0" distR="0" wp14:anchorId="76A42832" wp14:editId="12A6FB48">
            <wp:extent cx="4725670" cy="270210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9795" cy="2710181"/>
                    </a:xfrm>
                    <a:prstGeom prst="rect">
                      <a:avLst/>
                    </a:prstGeom>
                    <a:noFill/>
                    <a:ln>
                      <a:noFill/>
                    </a:ln>
                  </pic:spPr>
                </pic:pic>
              </a:graphicData>
            </a:graphic>
          </wp:inline>
        </w:drawing>
      </w:r>
    </w:p>
    <w:p w14:paraId="5D2B8969" w14:textId="77777777" w:rsidR="006F66AA" w:rsidRPr="006F66AA" w:rsidRDefault="006F66AA" w:rsidP="006F66AA">
      <w:pPr>
        <w:ind w:firstLineChars="200" w:firstLine="640"/>
        <w:rPr>
          <w:rFonts w:ascii="仿宋" w:eastAsia="仿宋" w:hAnsi="仿宋" w:cs="Times New Roman"/>
          <w:sz w:val="32"/>
          <w:szCs w:val="32"/>
        </w:rPr>
      </w:pPr>
      <w:r w:rsidRPr="006F66AA">
        <w:rPr>
          <w:rFonts w:ascii="仿宋" w:eastAsia="仿宋" w:hAnsi="仿宋" w:cs="Times New Roman" w:hint="eastAsia"/>
          <w:sz w:val="32"/>
          <w:szCs w:val="32"/>
        </w:rPr>
        <w:lastRenderedPageBreak/>
        <w:t>二级学院全体任课</w:t>
      </w:r>
      <w:proofErr w:type="gramStart"/>
      <w:r w:rsidRPr="006F66AA">
        <w:rPr>
          <w:rFonts w:ascii="仿宋" w:eastAsia="仿宋" w:hAnsi="仿宋" w:cs="Times New Roman" w:hint="eastAsia"/>
          <w:sz w:val="32"/>
          <w:szCs w:val="32"/>
        </w:rPr>
        <w:t>教师就线上</w:t>
      </w:r>
      <w:proofErr w:type="gramEnd"/>
      <w:r w:rsidRPr="006F66AA">
        <w:rPr>
          <w:rFonts w:ascii="仿宋" w:eastAsia="仿宋" w:hAnsi="仿宋" w:cs="Times New Roman" w:hint="eastAsia"/>
          <w:sz w:val="32"/>
          <w:szCs w:val="32"/>
        </w:rPr>
        <w:t>教学工作情况进行了分析总结，对接下来的线上教学工作进行了规划设计；都一致强调积极克服困难全力保障教学秩序正常运行，并努力提高教学质量，确保学生良好学习效果达成。</w:t>
      </w:r>
    </w:p>
    <w:p w14:paraId="6A437368" w14:textId="77777777" w:rsidR="006F66AA" w:rsidRPr="006F66AA" w:rsidRDefault="006F66AA" w:rsidP="006F66AA">
      <w:pPr>
        <w:ind w:firstLineChars="200" w:firstLine="420"/>
        <w:rPr>
          <w:rFonts w:ascii="仿宋" w:eastAsia="仿宋" w:hAnsi="仿宋" w:cs="Times New Roman"/>
          <w:sz w:val="32"/>
          <w:szCs w:val="32"/>
        </w:rPr>
      </w:pPr>
      <w:r w:rsidRPr="006F66AA">
        <w:rPr>
          <w:rFonts w:ascii="Calibri" w:eastAsia="宋体" w:hAnsi="Calibri" w:cs="Times New Roman"/>
          <w:noProof/>
          <w:szCs w:val="22"/>
        </w:rPr>
        <w:drawing>
          <wp:inline distT="0" distB="0" distL="0" distR="0" wp14:anchorId="2B02A909" wp14:editId="201B9ABC">
            <wp:extent cx="5278120" cy="29571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8120" cy="2957195"/>
                    </a:xfrm>
                    <a:prstGeom prst="rect">
                      <a:avLst/>
                    </a:prstGeom>
                  </pic:spPr>
                </pic:pic>
              </a:graphicData>
            </a:graphic>
          </wp:inline>
        </w:drawing>
      </w:r>
    </w:p>
    <w:p w14:paraId="38AF5D0F" w14:textId="77777777" w:rsidR="006F66AA" w:rsidRPr="006F66AA" w:rsidRDefault="006F66AA" w:rsidP="000F0A8C">
      <w:pPr>
        <w:widowControl/>
        <w:shd w:val="clear" w:color="auto" w:fill="FFFFFF"/>
        <w:ind w:firstLineChars="200" w:firstLine="640"/>
        <w:rPr>
          <w:rFonts w:ascii="仿宋" w:eastAsia="仿宋" w:hAnsi="仿宋" w:cs="Times New Roman"/>
          <w:sz w:val="32"/>
          <w:szCs w:val="32"/>
        </w:rPr>
      </w:pPr>
      <w:r w:rsidRPr="006F66AA">
        <w:rPr>
          <w:rFonts w:ascii="仿宋" w:eastAsia="仿宋" w:hAnsi="仿宋" w:cs="Times New Roman" w:hint="eastAsia"/>
          <w:sz w:val="32"/>
          <w:szCs w:val="32"/>
        </w:rPr>
        <w:t>党总支书记田长永同志结合自身授课工作总结，向大家表示了感谢，并对进一步增强凝聚力、提振士气、同心抗疫情提出建议和要求；院长朱源同志，就高质量开展线上教学工作给出了强化课程定位等重要的建议和意见。</w:t>
      </w:r>
    </w:p>
    <w:p w14:paraId="3A91E117" w14:textId="77777777" w:rsidR="006F66AA" w:rsidRPr="006F66AA" w:rsidRDefault="006F66AA" w:rsidP="000F0A8C">
      <w:pPr>
        <w:widowControl/>
        <w:shd w:val="clear" w:color="auto" w:fill="FFFFFF"/>
        <w:ind w:firstLineChars="200" w:firstLine="640"/>
        <w:rPr>
          <w:rFonts w:ascii="仿宋" w:eastAsia="仿宋" w:hAnsi="仿宋" w:cs="Times New Roman"/>
          <w:sz w:val="32"/>
          <w:szCs w:val="32"/>
        </w:rPr>
      </w:pPr>
      <w:r w:rsidRPr="006F66AA">
        <w:rPr>
          <w:rFonts w:ascii="仿宋" w:eastAsia="仿宋" w:hAnsi="仿宋" w:cs="Times New Roman" w:hint="eastAsia"/>
          <w:sz w:val="32"/>
          <w:szCs w:val="32"/>
        </w:rPr>
        <w:t>最后，王艳立副院长对本次党日活动进行了总结，并号召全体党员增强信心，立足岗位履职尽责，认真执行防控要求，做好个人防护，戮力同心打赢这场疫情防控阻击战。</w:t>
      </w:r>
    </w:p>
    <w:p w14:paraId="097504A1" w14:textId="77777777" w:rsidR="006F66AA" w:rsidRPr="006F66AA" w:rsidRDefault="006F66AA" w:rsidP="006F66AA">
      <w:pPr>
        <w:rPr>
          <w:rFonts w:ascii="Calibri" w:eastAsia="宋体" w:hAnsi="Calibri" w:cs="Times New Roman"/>
          <w:szCs w:val="22"/>
        </w:rPr>
      </w:pPr>
    </w:p>
    <w:p w14:paraId="141D9FA9" w14:textId="77777777" w:rsidR="00967250" w:rsidRPr="006F66AA" w:rsidRDefault="00967250" w:rsidP="006F66AA"/>
    <w:sectPr w:rsidR="00967250" w:rsidRPr="006F66AA" w:rsidSect="00F44161">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250"/>
    <w:rsid w:val="000F0A8C"/>
    <w:rsid w:val="006F66AA"/>
    <w:rsid w:val="00967250"/>
    <w:rsid w:val="00DE7F9A"/>
    <w:rsid w:val="3CCF4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F1E73"/>
  <w15:docId w15:val="{7547A2BB-9E0A-4167-8314-1363ED5E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14216</dc:creator>
  <cp:lastModifiedBy>8615326230660</cp:lastModifiedBy>
  <cp:revision>4</cp:revision>
  <dcterms:created xsi:type="dcterms:W3CDTF">2014-10-29T12:08:00Z</dcterms:created>
  <dcterms:modified xsi:type="dcterms:W3CDTF">2022-04-04T09:44:00Z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5538EA7601CB408F888B88C4BB357E28</vt:lpwstr>
  </property>
</Properties>
</file>