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6818A" w14:textId="77777777" w:rsidR="000F492B" w:rsidRPr="00002696" w:rsidRDefault="00002696" w:rsidP="00002696">
      <w:pPr>
        <w:jc w:val="center"/>
        <w:rPr>
          <w:rFonts w:ascii="黑体" w:eastAsia="黑体" w:hAnsi="黑体"/>
          <w:b/>
          <w:bCs/>
          <w:sz w:val="36"/>
          <w:szCs w:val="36"/>
        </w:rPr>
      </w:pPr>
      <w:r w:rsidRPr="00002696">
        <w:rPr>
          <w:rFonts w:ascii="黑体" w:eastAsia="黑体" w:hAnsi="黑体" w:hint="eastAsia"/>
          <w:b/>
          <w:bCs/>
          <w:sz w:val="36"/>
          <w:szCs w:val="36"/>
        </w:rPr>
        <w:t>农业装备工程学院党总支召开全体党员大会</w:t>
      </w:r>
    </w:p>
    <w:p w14:paraId="3EE4559D" w14:textId="77777777" w:rsidR="000F492B" w:rsidRPr="00002696" w:rsidRDefault="00002696">
      <w:pPr>
        <w:ind w:firstLineChars="200" w:firstLine="640"/>
        <w:rPr>
          <w:rFonts w:ascii="仿宋" w:eastAsia="仿宋" w:hAnsi="仿宋"/>
          <w:sz w:val="32"/>
          <w:szCs w:val="32"/>
        </w:rPr>
      </w:pPr>
      <w:r w:rsidRPr="00002696">
        <w:rPr>
          <w:rFonts w:ascii="仿宋" w:eastAsia="仿宋" w:hAnsi="仿宋" w:hint="eastAsia"/>
          <w:sz w:val="32"/>
          <w:szCs w:val="32"/>
        </w:rPr>
        <w:t>2022</w:t>
      </w:r>
      <w:r w:rsidRPr="00002696">
        <w:rPr>
          <w:rFonts w:ascii="仿宋" w:eastAsia="仿宋" w:hAnsi="仿宋" w:hint="eastAsia"/>
          <w:sz w:val="32"/>
          <w:szCs w:val="32"/>
        </w:rPr>
        <w:t>年</w:t>
      </w:r>
      <w:r w:rsidRPr="00002696">
        <w:rPr>
          <w:rFonts w:ascii="仿宋" w:eastAsia="仿宋" w:hAnsi="仿宋" w:hint="eastAsia"/>
          <w:sz w:val="32"/>
          <w:szCs w:val="32"/>
        </w:rPr>
        <w:t>4</w:t>
      </w:r>
      <w:r w:rsidRPr="00002696">
        <w:rPr>
          <w:rFonts w:ascii="仿宋" w:eastAsia="仿宋" w:hAnsi="仿宋" w:hint="eastAsia"/>
          <w:sz w:val="32"/>
          <w:szCs w:val="32"/>
        </w:rPr>
        <w:t>月</w:t>
      </w:r>
      <w:r w:rsidRPr="00002696">
        <w:rPr>
          <w:rFonts w:ascii="仿宋" w:eastAsia="仿宋" w:hAnsi="仿宋" w:hint="eastAsia"/>
          <w:sz w:val="32"/>
          <w:szCs w:val="32"/>
        </w:rPr>
        <w:t>9</w:t>
      </w:r>
      <w:r w:rsidRPr="00002696">
        <w:rPr>
          <w:rFonts w:ascii="仿宋" w:eastAsia="仿宋" w:hAnsi="仿宋" w:hint="eastAsia"/>
          <w:sz w:val="32"/>
          <w:szCs w:val="32"/>
        </w:rPr>
        <w:t>日中午，农业装备工程学院党总支通过钉钉</w:t>
      </w:r>
      <w:r w:rsidRPr="00002696">
        <w:rPr>
          <w:rFonts w:ascii="仿宋" w:eastAsia="仿宋" w:hAnsi="仿宋" w:hint="eastAsia"/>
          <w:sz w:val="32"/>
          <w:szCs w:val="32"/>
        </w:rPr>
        <w:t>APP</w:t>
      </w:r>
      <w:r w:rsidRPr="00002696">
        <w:rPr>
          <w:rFonts w:ascii="仿宋" w:eastAsia="仿宋" w:hAnsi="仿宋" w:hint="eastAsia"/>
          <w:sz w:val="32"/>
          <w:szCs w:val="32"/>
        </w:rPr>
        <w:t>召开全体党员大会。会议由总支书记吴文平主持。</w:t>
      </w:r>
    </w:p>
    <w:p w14:paraId="58B530A4" w14:textId="77777777" w:rsidR="000F492B" w:rsidRPr="00002696" w:rsidRDefault="00002696">
      <w:pPr>
        <w:ind w:firstLineChars="200" w:firstLine="640"/>
        <w:rPr>
          <w:rFonts w:ascii="仿宋" w:eastAsia="仿宋" w:hAnsi="仿宋"/>
          <w:sz w:val="32"/>
          <w:szCs w:val="32"/>
        </w:rPr>
      </w:pPr>
      <w:r w:rsidRPr="00002696">
        <w:rPr>
          <w:rFonts w:ascii="仿宋" w:eastAsia="仿宋" w:hAnsi="仿宋" w:hint="eastAsia"/>
          <w:sz w:val="32"/>
          <w:szCs w:val="32"/>
        </w:rPr>
        <w:t>为贯彻落实学校党委《关于在疫情防控工作中发挥党组织战斗堡垒作用和党员先锋模范作用的通知》精神</w:t>
      </w:r>
      <w:r w:rsidRPr="00002696">
        <w:rPr>
          <w:rFonts w:ascii="仿宋" w:eastAsia="仿宋" w:hAnsi="仿宋" w:hint="eastAsia"/>
          <w:sz w:val="32"/>
          <w:szCs w:val="32"/>
        </w:rPr>
        <w:t>和落实</w:t>
      </w:r>
      <w:r w:rsidRPr="00002696">
        <w:rPr>
          <w:rFonts w:ascii="仿宋" w:eastAsia="仿宋" w:hAnsi="仿宋" w:hint="eastAsia"/>
          <w:sz w:val="32"/>
          <w:szCs w:val="32"/>
        </w:rPr>
        <w:t>《关于全院开展“时空连线进</w:t>
      </w:r>
      <w:r w:rsidRPr="00002696">
        <w:rPr>
          <w:rFonts w:ascii="仿宋" w:eastAsia="仿宋" w:hAnsi="仿宋" w:hint="eastAsia"/>
          <w:sz w:val="32"/>
          <w:szCs w:val="32"/>
        </w:rPr>
        <w:t xml:space="preserve"> </w:t>
      </w:r>
      <w:r w:rsidRPr="00002696">
        <w:rPr>
          <w:rFonts w:ascii="仿宋" w:eastAsia="仿宋" w:hAnsi="仿宋" w:hint="eastAsia"/>
          <w:sz w:val="32"/>
          <w:szCs w:val="32"/>
        </w:rPr>
        <w:t>公寓</w:t>
      </w:r>
      <w:r w:rsidRPr="00002696">
        <w:rPr>
          <w:rFonts w:ascii="仿宋" w:eastAsia="仿宋" w:hAnsi="仿宋" w:hint="eastAsia"/>
          <w:sz w:val="32"/>
          <w:szCs w:val="32"/>
        </w:rPr>
        <w:t xml:space="preserve"> </w:t>
      </w:r>
      <w:r w:rsidRPr="00002696">
        <w:rPr>
          <w:rFonts w:ascii="仿宋" w:eastAsia="仿宋" w:hAnsi="仿宋" w:hint="eastAsia"/>
          <w:sz w:val="32"/>
          <w:szCs w:val="32"/>
        </w:rPr>
        <w:t>温情守候战疫情”主题实践活动》通知要求。</w:t>
      </w:r>
    </w:p>
    <w:p w14:paraId="3A17DDCB" w14:textId="77777777" w:rsidR="000F492B" w:rsidRPr="00002696" w:rsidRDefault="00002696">
      <w:pPr>
        <w:ind w:firstLineChars="200" w:firstLine="640"/>
        <w:rPr>
          <w:rFonts w:ascii="仿宋" w:eastAsia="仿宋" w:hAnsi="仿宋"/>
          <w:sz w:val="32"/>
          <w:szCs w:val="32"/>
        </w:rPr>
      </w:pPr>
      <w:r w:rsidRPr="00002696">
        <w:rPr>
          <w:rFonts w:ascii="仿宋" w:eastAsia="仿宋" w:hAnsi="仿宋" w:hint="eastAsia"/>
          <w:sz w:val="32"/>
          <w:szCs w:val="32"/>
        </w:rPr>
        <w:t>农工学院党总支决定，在疫情防控工作中进一步发挥党员先锋模范作用，</w:t>
      </w:r>
      <w:proofErr w:type="gramStart"/>
      <w:r w:rsidRPr="00002696">
        <w:rPr>
          <w:rFonts w:ascii="仿宋" w:eastAsia="仿宋" w:hAnsi="仿宋" w:hint="eastAsia"/>
          <w:sz w:val="32"/>
          <w:szCs w:val="32"/>
        </w:rPr>
        <w:t>实施线</w:t>
      </w:r>
      <w:proofErr w:type="gramEnd"/>
      <w:r w:rsidRPr="00002696">
        <w:rPr>
          <w:rFonts w:ascii="仿宋" w:eastAsia="仿宋" w:hAnsi="仿宋" w:hint="eastAsia"/>
          <w:sz w:val="32"/>
          <w:szCs w:val="32"/>
        </w:rPr>
        <w:t>上校园先锋工程，全体教师党员亮身份、树形</w:t>
      </w:r>
      <w:proofErr w:type="gramStart"/>
      <w:r w:rsidRPr="00002696">
        <w:rPr>
          <w:rFonts w:ascii="仿宋" w:eastAsia="仿宋" w:hAnsi="仿宋" w:hint="eastAsia"/>
          <w:sz w:val="32"/>
          <w:szCs w:val="32"/>
        </w:rPr>
        <w:t>象</w:t>
      </w:r>
      <w:proofErr w:type="gramEnd"/>
      <w:r w:rsidRPr="00002696">
        <w:rPr>
          <w:rFonts w:ascii="仿宋" w:eastAsia="仿宋" w:hAnsi="仿宋" w:hint="eastAsia"/>
          <w:sz w:val="32"/>
          <w:szCs w:val="32"/>
        </w:rPr>
        <w:t>、做贡献，通过线上与班级结对子，与学生、（必要时学生家长）广泛开展谈心谈话活动，加强特殊时期对学生的关心、指导和人文关怀，宣传学校抗</w:t>
      </w:r>
      <w:proofErr w:type="gramStart"/>
      <w:r w:rsidRPr="00002696">
        <w:rPr>
          <w:rFonts w:ascii="仿宋" w:eastAsia="仿宋" w:hAnsi="仿宋" w:hint="eastAsia"/>
          <w:sz w:val="32"/>
          <w:szCs w:val="32"/>
        </w:rPr>
        <w:t>疫</w:t>
      </w:r>
      <w:proofErr w:type="gramEnd"/>
      <w:r w:rsidRPr="00002696">
        <w:rPr>
          <w:rFonts w:ascii="仿宋" w:eastAsia="仿宋" w:hAnsi="仿宋" w:hint="eastAsia"/>
          <w:sz w:val="32"/>
          <w:szCs w:val="32"/>
        </w:rPr>
        <w:t>工作的重要举措，帮助他们树立科学防控疫情的态度，面对严峻考验，增强信心，积极参与，主动配合，努力完成封闭期间各项学习任务。</w:t>
      </w:r>
    </w:p>
    <w:p w14:paraId="40A482E6" w14:textId="77777777" w:rsidR="000F492B" w:rsidRPr="00002696" w:rsidRDefault="00002696">
      <w:pPr>
        <w:ind w:firstLineChars="200" w:firstLine="640"/>
        <w:rPr>
          <w:rFonts w:ascii="仿宋" w:eastAsia="仿宋" w:hAnsi="仿宋"/>
          <w:sz w:val="32"/>
          <w:szCs w:val="32"/>
        </w:rPr>
      </w:pPr>
      <w:r w:rsidRPr="00002696">
        <w:rPr>
          <w:rFonts w:ascii="仿宋" w:eastAsia="仿宋" w:hAnsi="仿宋" w:hint="eastAsia"/>
          <w:sz w:val="32"/>
          <w:szCs w:val="32"/>
        </w:rPr>
        <w:t>会议要求加强</w:t>
      </w:r>
      <w:r w:rsidRPr="00002696">
        <w:rPr>
          <w:rFonts w:ascii="仿宋" w:eastAsia="仿宋" w:hAnsi="仿宋" w:hint="eastAsia"/>
          <w:sz w:val="32"/>
          <w:szCs w:val="32"/>
        </w:rPr>
        <w:t>宣传工作。</w:t>
      </w:r>
      <w:r w:rsidRPr="00002696">
        <w:rPr>
          <w:rFonts w:ascii="仿宋" w:eastAsia="仿宋" w:hAnsi="仿宋" w:hint="eastAsia"/>
          <w:sz w:val="32"/>
          <w:szCs w:val="32"/>
        </w:rPr>
        <w:t>向学生</w:t>
      </w:r>
      <w:r w:rsidRPr="00002696">
        <w:rPr>
          <w:rFonts w:ascii="仿宋" w:eastAsia="仿宋" w:hAnsi="仿宋" w:hint="eastAsia"/>
          <w:sz w:val="32"/>
          <w:szCs w:val="32"/>
        </w:rPr>
        <w:t>宣传党的疫情防控方针政策、习总书记关于疫情防控工作重要讲话、上级部门和学校疫情防控工作重要举措、鲅鱼圈疫情防控发展</w:t>
      </w:r>
      <w:r w:rsidRPr="00002696">
        <w:rPr>
          <w:rFonts w:ascii="仿宋" w:eastAsia="仿宋" w:hAnsi="仿宋" w:hint="eastAsia"/>
          <w:sz w:val="32"/>
          <w:szCs w:val="32"/>
        </w:rPr>
        <w:t>态势、疫情防控知识和技能等</w:t>
      </w:r>
      <w:r w:rsidRPr="00002696">
        <w:rPr>
          <w:rFonts w:ascii="仿宋" w:eastAsia="仿宋" w:hAnsi="仿宋" w:hint="eastAsia"/>
          <w:sz w:val="32"/>
          <w:szCs w:val="32"/>
        </w:rPr>
        <w:t>；</w:t>
      </w:r>
      <w:r w:rsidRPr="00002696">
        <w:rPr>
          <w:rFonts w:ascii="仿宋" w:eastAsia="仿宋" w:hAnsi="仿宋" w:hint="eastAsia"/>
          <w:sz w:val="32"/>
          <w:szCs w:val="32"/>
        </w:rPr>
        <w:t>加强入党积极分子培养工作</w:t>
      </w:r>
      <w:r w:rsidRPr="00002696">
        <w:rPr>
          <w:rFonts w:ascii="仿宋" w:eastAsia="仿宋" w:hAnsi="仿宋" w:hint="eastAsia"/>
          <w:sz w:val="32"/>
          <w:szCs w:val="32"/>
        </w:rPr>
        <w:t>，</w:t>
      </w:r>
      <w:r w:rsidRPr="00002696">
        <w:rPr>
          <w:rFonts w:ascii="仿宋" w:eastAsia="仿宋" w:hAnsi="仿宋" w:hint="eastAsia"/>
          <w:sz w:val="32"/>
          <w:szCs w:val="32"/>
        </w:rPr>
        <w:t>疫情就是最好的考验，培养的积极分子一定是在疫情期间表现突出的同学。</w:t>
      </w:r>
      <w:r w:rsidRPr="00002696">
        <w:rPr>
          <w:rFonts w:ascii="仿宋" w:eastAsia="仿宋" w:hAnsi="仿宋" w:hint="eastAsia"/>
          <w:sz w:val="32"/>
          <w:szCs w:val="32"/>
        </w:rPr>
        <w:t>党员要</w:t>
      </w:r>
      <w:r w:rsidRPr="00002696">
        <w:rPr>
          <w:rFonts w:ascii="仿宋" w:eastAsia="仿宋" w:hAnsi="仿宋" w:hint="eastAsia"/>
          <w:sz w:val="32"/>
          <w:szCs w:val="32"/>
        </w:rPr>
        <w:t>与辅导员密切配合，分工合作，广泛开展谈心谈话活动。充分发挥</w:t>
      </w:r>
      <w:r w:rsidRPr="00002696">
        <w:rPr>
          <w:rFonts w:ascii="仿宋" w:eastAsia="仿宋" w:hAnsi="仿宋" w:hint="eastAsia"/>
          <w:sz w:val="32"/>
          <w:szCs w:val="32"/>
        </w:rPr>
        <w:t>党员</w:t>
      </w:r>
      <w:r w:rsidRPr="00002696">
        <w:rPr>
          <w:rFonts w:ascii="仿宋" w:eastAsia="仿宋" w:hAnsi="仿宋" w:hint="eastAsia"/>
          <w:sz w:val="32"/>
          <w:szCs w:val="32"/>
        </w:rPr>
        <w:t>教师的专业优势，从职业发展方向</w:t>
      </w:r>
      <w:r w:rsidRPr="00002696">
        <w:rPr>
          <w:rFonts w:ascii="仿宋" w:eastAsia="仿宋" w:hAnsi="仿宋" w:hint="eastAsia"/>
          <w:sz w:val="32"/>
          <w:szCs w:val="32"/>
        </w:rPr>
        <w:lastRenderedPageBreak/>
        <w:t>引领、职业素质提升、正确择业观念树立等方面，教育引导学生明确职业发展目标，努力学习，以良好的精神面貌迎接挑战，坚定战胜疫情信心和决心。积极关注各种自媒体，及时发现、反馈、解决学生关注的问题和困难，妥善处置、有效防范负面信息或负面舆情。</w:t>
      </w:r>
    </w:p>
    <w:p w14:paraId="023E7658" w14:textId="77777777" w:rsidR="000F492B" w:rsidRPr="00002696" w:rsidRDefault="00002696">
      <w:pPr>
        <w:ind w:firstLineChars="200" w:firstLine="640"/>
        <w:rPr>
          <w:rFonts w:ascii="仿宋" w:eastAsia="仿宋" w:hAnsi="仿宋"/>
          <w:sz w:val="32"/>
          <w:szCs w:val="32"/>
        </w:rPr>
      </w:pPr>
      <w:r w:rsidRPr="00002696">
        <w:rPr>
          <w:rFonts w:ascii="仿宋" w:eastAsia="仿宋" w:hAnsi="仿宋" w:hint="eastAsia"/>
          <w:sz w:val="32"/>
          <w:szCs w:val="32"/>
        </w:rPr>
        <w:t>要求各</w:t>
      </w:r>
      <w:r w:rsidRPr="00002696">
        <w:rPr>
          <w:rFonts w:ascii="仿宋" w:eastAsia="仿宋" w:hAnsi="仿宋" w:hint="eastAsia"/>
          <w:sz w:val="32"/>
          <w:szCs w:val="32"/>
        </w:rPr>
        <w:t>支部要认真组织落实。注重聚焦问题，务求工作成效，坚决</w:t>
      </w:r>
      <w:r w:rsidRPr="00002696">
        <w:rPr>
          <w:rFonts w:ascii="仿宋" w:eastAsia="仿宋" w:hAnsi="仿宋" w:hint="eastAsia"/>
          <w:sz w:val="32"/>
          <w:szCs w:val="32"/>
        </w:rPr>
        <w:t>杜绝形式主义。对工作中创新的做法和成效要进行宣传和报道。</w:t>
      </w:r>
      <w:r w:rsidRPr="00002696">
        <w:rPr>
          <w:rFonts w:ascii="仿宋" w:eastAsia="仿宋" w:hAnsi="仿宋" w:hint="eastAsia"/>
          <w:sz w:val="32"/>
          <w:szCs w:val="32"/>
        </w:rPr>
        <w:t>各</w:t>
      </w:r>
      <w:r w:rsidRPr="00002696">
        <w:rPr>
          <w:rFonts w:ascii="仿宋" w:eastAsia="仿宋" w:hAnsi="仿宋" w:hint="eastAsia"/>
          <w:sz w:val="32"/>
          <w:szCs w:val="32"/>
        </w:rPr>
        <w:t>支部要定期进行汇报总结交流，对工作成绩突出的党员，在党内评优选先时优先考虑。</w:t>
      </w:r>
    </w:p>
    <w:p w14:paraId="314EB7B4" w14:textId="77777777" w:rsidR="000F492B" w:rsidRDefault="00002696">
      <w:r>
        <w:rPr>
          <w:rFonts w:hint="eastAsia"/>
          <w:noProof/>
        </w:rPr>
        <w:drawing>
          <wp:inline distT="0" distB="0" distL="114300" distR="114300" wp14:anchorId="3FC7EA99" wp14:editId="737FD0C3">
            <wp:extent cx="5266690" cy="2844800"/>
            <wp:effectExtent l="0" t="0" r="10160" b="12700"/>
            <wp:docPr id="2" name="图片 2" descr="党员大会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党员大会4.9-3"/>
                    <pic:cNvPicPr>
                      <a:picLocks noChangeAspect="1"/>
                    </pic:cNvPicPr>
                  </pic:nvPicPr>
                  <pic:blipFill>
                    <a:blip r:embed="rId5"/>
                    <a:stretch>
                      <a:fillRect/>
                    </a:stretch>
                  </pic:blipFill>
                  <pic:spPr>
                    <a:xfrm>
                      <a:off x="0" y="0"/>
                      <a:ext cx="5266690" cy="2844800"/>
                    </a:xfrm>
                    <a:prstGeom prst="rect">
                      <a:avLst/>
                    </a:prstGeom>
                  </pic:spPr>
                </pic:pic>
              </a:graphicData>
            </a:graphic>
          </wp:inline>
        </w:drawing>
      </w:r>
    </w:p>
    <w:p w14:paraId="33EA54E7" w14:textId="77777777" w:rsidR="000F492B" w:rsidRDefault="00002696">
      <w:r>
        <w:rPr>
          <w:rFonts w:hint="eastAsia"/>
          <w:noProof/>
        </w:rPr>
        <w:lastRenderedPageBreak/>
        <w:drawing>
          <wp:inline distT="0" distB="0" distL="114300" distR="114300" wp14:anchorId="0978B93C" wp14:editId="7766F7F4">
            <wp:extent cx="5266690" cy="2877820"/>
            <wp:effectExtent l="0" t="0" r="10160" b="17780"/>
            <wp:docPr id="1" name="图片 1" descr="党员大会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党员大会4.9"/>
                    <pic:cNvPicPr>
                      <a:picLocks noChangeAspect="1"/>
                    </pic:cNvPicPr>
                  </pic:nvPicPr>
                  <pic:blipFill>
                    <a:blip r:embed="rId6"/>
                    <a:stretch>
                      <a:fillRect/>
                    </a:stretch>
                  </pic:blipFill>
                  <pic:spPr>
                    <a:xfrm>
                      <a:off x="0" y="0"/>
                      <a:ext cx="5266690" cy="2877820"/>
                    </a:xfrm>
                    <a:prstGeom prst="rect">
                      <a:avLst/>
                    </a:prstGeom>
                  </pic:spPr>
                </pic:pic>
              </a:graphicData>
            </a:graphic>
          </wp:inline>
        </w:drawing>
      </w:r>
    </w:p>
    <w:sectPr w:rsidR="000F492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3653A04"/>
    <w:rsid w:val="00002696"/>
    <w:rsid w:val="000F492B"/>
    <w:rsid w:val="03653A04"/>
    <w:rsid w:val="0EC33B8B"/>
    <w:rsid w:val="1BCF2D60"/>
    <w:rsid w:val="2CD833AC"/>
    <w:rsid w:val="325D52DC"/>
    <w:rsid w:val="375810A4"/>
    <w:rsid w:val="56101068"/>
    <w:rsid w:val="61247BC4"/>
    <w:rsid w:val="68906041"/>
    <w:rsid w:val="749378C3"/>
    <w:rsid w:val="76A35F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C4A62E"/>
  <w15:docId w15:val="{EB8DE72F-2931-4961-A5E0-EBBE6F320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111</Words>
  <Characters>633</Characters>
  <Application>Microsoft Office Word</Application>
  <DocSecurity>0</DocSecurity>
  <Lines>5</Lines>
  <Paragraphs>1</Paragraphs>
  <ScaleCrop>false</ScaleCrop>
  <Company/>
  <LinksUpToDate>false</LinksUpToDate>
  <CharactersWithSpaces>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心俣琦缘</dc:creator>
  <cp:lastModifiedBy>8615326230660</cp:lastModifiedBy>
  <cp:revision>2</cp:revision>
  <dcterms:created xsi:type="dcterms:W3CDTF">2022-04-09T09:06:00Z</dcterms:created>
  <dcterms:modified xsi:type="dcterms:W3CDTF">2022-04-15T03:25:00Z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B3B91D5AAC1A47DDA796C92ABA32D3D6</vt:lpwstr>
  </property>
</Properties>
</file>