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黑体" w:hAnsi="黑体" w:eastAsia="黑体" w:cs="黑体"/>
          <w:szCs w:val="21"/>
        </w:rPr>
      </w:pPr>
      <w:r>
        <w:rPr>
          <w:rFonts w:hint="eastAsia" w:ascii="宋体" w:hAnsi="宋体" w:cs="黑体"/>
          <w:szCs w:val="21"/>
        </w:rPr>
        <w:t>附件</w:t>
      </w:r>
      <w:r>
        <w:rPr>
          <w:rFonts w:hint="eastAsia" w:ascii="宋体" w:hAnsi="宋体" w:cs="黑体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黑体"/>
          <w:szCs w:val="21"/>
        </w:rPr>
        <w:t xml:space="preserve">： </w:t>
      </w:r>
      <w:r>
        <w:rPr>
          <w:rFonts w:hint="eastAsia" w:ascii="黑体" w:hAnsi="黑体" w:eastAsia="黑体" w:cs="黑体"/>
          <w:szCs w:val="21"/>
        </w:rPr>
        <w:t>辽宁省2020年</w:t>
      </w:r>
      <w:r>
        <w:rPr>
          <w:rFonts w:hint="eastAsia" w:ascii="黑体" w:hAnsi="黑体" w:eastAsia="黑体" w:cs="黑体"/>
          <w:szCs w:val="21"/>
          <w:lang w:eastAsia="zh-CN"/>
        </w:rPr>
        <w:t>招聘</w:t>
      </w:r>
      <w:r>
        <w:rPr>
          <w:rFonts w:hint="eastAsia" w:ascii="黑体" w:hAnsi="黑体" w:eastAsia="黑体" w:cs="黑体"/>
          <w:szCs w:val="21"/>
        </w:rPr>
        <w:t>考试工作人员体温测量表及安全承诺书</w:t>
      </w:r>
    </w:p>
    <w:tbl>
      <w:tblPr>
        <w:tblStyle w:val="2"/>
        <w:tblpPr w:leftFromText="180" w:rightFromText="180" w:vertAnchor="page" w:horzAnchor="page" w:tblpX="889" w:tblpY="2286"/>
        <w:tblW w:w="104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481"/>
        <w:gridCol w:w="1331"/>
        <w:gridCol w:w="2432"/>
        <w:gridCol w:w="2475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 xml:space="preserve">姓名：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 xml:space="preserve">所在部门：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天 数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体温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本人及家人是否有发热、咳嗽等症状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是否接触境外人员或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中高风险地区人员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其 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第1天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7月6日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第2天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7月7日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第3天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7月8日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第4天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7月9日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第5天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7月10日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第6天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7月11日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第7天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7月12日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第8天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7月13日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第9天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7月14日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第10天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7月15日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第11天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7月16日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第12天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7月17日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第13天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7月18日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第14天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7月19日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考试当天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7月20日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考试当天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7月21日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是□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本人及家人身体不适情况、接触境外人员或中高风险地区人员情况记录</w:t>
            </w:r>
          </w:p>
        </w:tc>
        <w:tc>
          <w:tcPr>
            <w:tcW w:w="7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本人承诺：健康卡填写属实，如因隐瞒病情及发热史、旅行史和接触史等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jc w:val="left"/>
        <w:rPr>
          <w:rFonts w:ascii="黑体" w:hAnsi="黑体" w:eastAsia="黑体" w:cs="宋体"/>
          <w:color w:val="000000"/>
          <w:kern w:val="0"/>
          <w:szCs w:val="21"/>
        </w:rPr>
      </w:pPr>
    </w:p>
    <w:p>
      <w:pPr>
        <w:snapToGrid w:val="0"/>
        <w:spacing w:line="400" w:lineRule="exact"/>
        <w:rPr>
          <w:rFonts w:eastAsia="仿宋_GB2312"/>
          <w:spacing w:val="-8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 xml:space="preserve">注：此表由学院党政办留存。                       </w:t>
      </w:r>
      <w:r>
        <w:rPr>
          <w:rFonts w:hint="eastAsia" w:ascii="等线" w:hAnsi="等线" w:eastAsia="等线" w:cs="宋体"/>
          <w:b/>
          <w:bCs/>
          <w:color w:val="000000"/>
          <w:kern w:val="0"/>
          <w:szCs w:val="21"/>
        </w:rPr>
        <w:t>签字：</w:t>
      </w:r>
      <w:r>
        <w:rPr>
          <w:rFonts w:hint="eastAsia" w:ascii="等线" w:hAnsi="等线" w:eastAsia="等线" w:cs="宋体"/>
          <w:b/>
          <w:bCs/>
          <w:color w:val="000000"/>
          <w:kern w:val="0"/>
          <w:szCs w:val="21"/>
          <w:u w:val="single"/>
        </w:rPr>
        <w:t xml:space="preserve"> </w:t>
      </w:r>
      <w:r>
        <w:rPr>
          <w:rFonts w:ascii="等线" w:hAnsi="等线" w:eastAsia="等线" w:cs="宋体"/>
          <w:b/>
          <w:bCs/>
          <w:color w:val="000000"/>
          <w:kern w:val="0"/>
          <w:szCs w:val="21"/>
          <w:u w:val="single"/>
        </w:rPr>
        <w:t xml:space="preserve">             </w:t>
      </w:r>
      <w:r>
        <w:rPr>
          <w:rFonts w:hint="eastAsia" w:ascii="等线" w:hAnsi="等线" w:eastAsia="等线" w:cs="宋体"/>
          <w:b/>
          <w:bCs/>
          <w:color w:val="000000"/>
          <w:kern w:val="0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C0B"/>
    <w:rsid w:val="002D55EA"/>
    <w:rsid w:val="00391BEF"/>
    <w:rsid w:val="00787C0B"/>
    <w:rsid w:val="26ED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731</Characters>
  <Lines>6</Lines>
  <Paragraphs>1</Paragraphs>
  <TotalTime>7</TotalTime>
  <ScaleCrop>false</ScaleCrop>
  <LinksUpToDate>false</LinksUpToDate>
  <CharactersWithSpaces>858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2020-07-07T01:25:00Z</dcterms:created>
  <dc:creator>XTZJ</dc:creator>
  <cp:lastModifiedBy>Liy</cp:lastModifiedBy>
  <dcterms:modified xsi:type="dcterms:W3CDTF">2020-07-08T01:16:41Z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