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firstLine="4144" w:firstLineChars="1295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sz w:val="36"/>
          <w:szCs w:val="36"/>
        </w:rPr>
        <w:t>临时用工审批</w:t>
      </w:r>
      <w:r>
        <w:rPr>
          <w:rFonts w:hint="eastAsia"/>
          <w:b/>
          <w:sz w:val="36"/>
          <w:szCs w:val="36"/>
          <w:lang w:val="en-US" w:eastAsia="zh-CN"/>
        </w:rPr>
        <w:t>表</w:t>
      </w:r>
    </w:p>
    <w:bookmarkEnd w:id="0"/>
    <w:tbl>
      <w:tblPr>
        <w:tblStyle w:val="3"/>
        <w:tblW w:w="8789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76"/>
        <w:gridCol w:w="1560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用工单位</w:t>
            </w:r>
          </w:p>
        </w:tc>
        <w:tc>
          <w:tcPr>
            <w:tcW w:w="29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用工岗位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用工人数</w:t>
            </w:r>
          </w:p>
        </w:tc>
        <w:tc>
          <w:tcPr>
            <w:tcW w:w="29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用工条件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用工时间</w:t>
            </w:r>
          </w:p>
        </w:tc>
        <w:tc>
          <w:tcPr>
            <w:tcW w:w="29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报酬标准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用工单位意见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2100" w:firstLineChars="7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主管院领导意见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签字：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人事处审核意见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签字：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主管人事工作院领导意见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签字：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院长意见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签字：              年  月  日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0D"/>
    <w:rsid w:val="19E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2020-10-02T02:35:00Z</dcterms:created>
  <dc:creator>Liy</dc:creator>
  <cp:lastModifiedBy>Liy</cp:lastModifiedBy>
  <dcterms:modified xsi:type="dcterms:W3CDTF">2020-10-02T02:35:50Z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