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80" w:lineRule="atLeast"/>
        <w:ind w:left="243" w:leftChars="-202" w:hanging="667" w:hangingChars="151"/>
        <w:jc w:val="center"/>
        <w:rPr>
          <w:rStyle w:val="7"/>
          <w:rFonts w:hint="eastAsia" w:ascii="仿宋" w:hAnsi="仿宋" w:eastAsia="仿宋"/>
          <w:color w:val="333333"/>
          <w:sz w:val="44"/>
          <w:szCs w:val="44"/>
        </w:rPr>
      </w:pPr>
      <w:r>
        <w:rPr>
          <w:rStyle w:val="7"/>
          <w:rFonts w:hint="eastAsia" w:ascii="仿宋" w:hAnsi="仿宋" w:eastAsia="仿宋"/>
          <w:color w:val="333333"/>
          <w:sz w:val="44"/>
          <w:szCs w:val="44"/>
        </w:rPr>
        <w:t>（</w:t>
      </w:r>
      <w:r>
        <w:rPr>
          <w:rStyle w:val="7"/>
          <w:rFonts w:hint="eastAsia" w:ascii="仿宋" w:hAnsi="仿宋" w:eastAsia="仿宋"/>
          <w:color w:val="333333"/>
          <w:sz w:val="44"/>
          <w:szCs w:val="44"/>
          <w:lang w:eastAsia="zh-CN"/>
        </w:rPr>
        <w:t>管理会计企业案例库实训题包项目</w:t>
      </w:r>
      <w:r>
        <w:rPr>
          <w:rStyle w:val="7"/>
          <w:rFonts w:hint="eastAsia" w:ascii="仿宋" w:hAnsi="仿宋" w:eastAsia="仿宋"/>
          <w:color w:val="333333"/>
          <w:sz w:val="44"/>
          <w:szCs w:val="44"/>
        </w:rPr>
        <w:t>）</w:t>
      </w:r>
    </w:p>
    <w:p>
      <w:pPr>
        <w:pStyle w:val="4"/>
        <w:spacing w:line="480" w:lineRule="atLeast"/>
        <w:ind w:left="243" w:leftChars="-202" w:hanging="667" w:hangingChars="151"/>
        <w:jc w:val="center"/>
        <w:rPr>
          <w:rStyle w:val="7"/>
          <w:rFonts w:hint="eastAsia" w:ascii="仿宋" w:hAnsi="仿宋" w:eastAsia="仿宋" w:cs="Times New Roman"/>
          <w:color w:val="333333"/>
          <w:sz w:val="44"/>
          <w:szCs w:val="44"/>
        </w:rPr>
      </w:pPr>
      <w:r>
        <w:rPr>
          <w:rStyle w:val="7"/>
          <w:rFonts w:hint="eastAsia" w:ascii="仿宋" w:hAnsi="仿宋" w:eastAsia="仿宋" w:cs="Times New Roman"/>
          <w:color w:val="333333"/>
          <w:sz w:val="44"/>
          <w:szCs w:val="44"/>
        </w:rPr>
        <w:t>成交公告</w:t>
      </w:r>
    </w:p>
    <w:p>
      <w:pPr>
        <w:pStyle w:val="4"/>
        <w:spacing w:line="360" w:lineRule="exact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受</w:t>
      </w:r>
      <w:r>
        <w:rPr>
          <w:rFonts w:hint="eastAsia" w:ascii="仿宋" w:hAnsi="仿宋" w:eastAsia="仿宋"/>
          <w:color w:val="333333"/>
          <w:sz w:val="28"/>
          <w:szCs w:val="28"/>
        </w:rPr>
        <w:t>辽宁农业职业技术学院的</w:t>
      </w:r>
      <w:r>
        <w:rPr>
          <w:rFonts w:ascii="仿宋" w:hAnsi="仿宋" w:eastAsia="仿宋"/>
          <w:color w:val="333333"/>
          <w:sz w:val="28"/>
          <w:szCs w:val="28"/>
        </w:rPr>
        <w:t>委托，</w:t>
      </w:r>
      <w:r>
        <w:rPr>
          <w:rFonts w:hint="eastAsia" w:ascii="仿宋" w:hAnsi="仿宋" w:eastAsia="仿宋"/>
          <w:color w:val="333333"/>
          <w:sz w:val="28"/>
          <w:szCs w:val="28"/>
        </w:rPr>
        <w:t>辽宁浩亿招投标有限公司对</w:t>
      </w:r>
      <w:r>
        <w:rPr>
          <w:rFonts w:hint="eastAsia" w:ascii="仿宋" w:hAnsi="仿宋" w:eastAsia="仿宋"/>
          <w:color w:val="333333"/>
          <w:sz w:val="28"/>
          <w:szCs w:val="28"/>
          <w:lang w:eastAsia="zh-CN"/>
        </w:rPr>
        <w:t>管理会计企业案例库实训题包项目</w:t>
      </w:r>
      <w:r>
        <w:rPr>
          <w:rFonts w:ascii="仿宋" w:hAnsi="仿宋" w:eastAsia="仿宋"/>
          <w:color w:val="333333"/>
          <w:sz w:val="28"/>
          <w:szCs w:val="28"/>
        </w:rPr>
        <w:t>进行了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竞争性磋商</w:t>
      </w:r>
      <w:r>
        <w:rPr>
          <w:rFonts w:ascii="仿宋" w:hAnsi="仿宋" w:eastAsia="仿宋"/>
          <w:color w:val="333333"/>
          <w:sz w:val="28"/>
          <w:szCs w:val="28"/>
        </w:rPr>
        <w:t>采购，现将结果公告如下：</w:t>
      </w:r>
    </w:p>
    <w:p>
      <w:pPr>
        <w:pStyle w:val="4"/>
        <w:spacing w:line="360" w:lineRule="exact"/>
        <w:ind w:left="2380" w:hanging="2380" w:hangingChars="850"/>
        <w:rPr>
          <w:rFonts w:hint="default"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1、采购项目编号：</w:t>
      </w:r>
      <w:r>
        <w:rPr>
          <w:rFonts w:hint="default" w:ascii="仿宋" w:hAnsi="仿宋" w:eastAsia="仿宋"/>
          <w:color w:val="333333"/>
          <w:sz w:val="28"/>
          <w:szCs w:val="28"/>
        </w:rPr>
        <w:t>SHY20210720</w:t>
      </w:r>
    </w:p>
    <w:p>
      <w:pPr>
        <w:pStyle w:val="4"/>
        <w:spacing w:line="360" w:lineRule="exact"/>
        <w:ind w:left="2380" w:hanging="2380" w:hangingChars="850"/>
        <w:rPr>
          <w:rFonts w:hint="eastAsia" w:ascii="仿宋" w:hAnsi="仿宋" w:eastAsia="仿宋"/>
          <w:color w:val="333333"/>
          <w:sz w:val="28"/>
          <w:szCs w:val="28"/>
          <w:lang w:eastAsia="zh-CN"/>
        </w:rPr>
      </w:pPr>
      <w:r>
        <w:rPr>
          <w:rFonts w:ascii="仿宋" w:hAnsi="仿宋" w:eastAsia="仿宋"/>
          <w:color w:val="333333"/>
          <w:sz w:val="28"/>
          <w:szCs w:val="28"/>
        </w:rPr>
        <w:t>2、采购项目名称：</w:t>
      </w:r>
      <w:r>
        <w:rPr>
          <w:rFonts w:hint="eastAsia" w:ascii="仿宋" w:hAnsi="仿宋" w:eastAsia="仿宋"/>
          <w:color w:val="333333"/>
          <w:sz w:val="28"/>
          <w:szCs w:val="28"/>
          <w:lang w:eastAsia="zh-CN"/>
        </w:rPr>
        <w:t>管理会计企业案例库实训题包项目</w:t>
      </w:r>
    </w:p>
    <w:p>
      <w:pPr>
        <w:pStyle w:val="4"/>
        <w:spacing w:line="360" w:lineRule="exact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3、采购结果如下：</w:t>
      </w:r>
    </w:p>
    <w:p>
      <w:pPr>
        <w:pStyle w:val="4"/>
        <w:spacing w:line="360" w:lineRule="exact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成交供应商</w:t>
      </w:r>
      <w:r>
        <w:rPr>
          <w:rFonts w:ascii="仿宋" w:hAnsi="仿宋" w:eastAsia="仿宋"/>
          <w:color w:val="333333"/>
          <w:sz w:val="28"/>
          <w:szCs w:val="28"/>
        </w:rPr>
        <w:t>名称：</w:t>
      </w:r>
      <w:r>
        <w:rPr>
          <w:rFonts w:hint="eastAsia" w:ascii="仿宋" w:hAnsi="仿宋" w:eastAsia="仿宋"/>
          <w:color w:val="333333"/>
          <w:sz w:val="28"/>
          <w:szCs w:val="28"/>
        </w:rPr>
        <w:t>新道科技股份有限公司</w:t>
      </w:r>
    </w:p>
    <w:p>
      <w:pPr>
        <w:pStyle w:val="4"/>
        <w:spacing w:line="360" w:lineRule="exact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成交内容：</w:t>
      </w:r>
      <w:r>
        <w:rPr>
          <w:rFonts w:hint="eastAsia" w:ascii="仿宋" w:hAnsi="仿宋" w:eastAsia="仿宋"/>
          <w:color w:val="333333"/>
          <w:sz w:val="28"/>
          <w:szCs w:val="28"/>
          <w:lang w:eastAsia="zh-CN"/>
        </w:rPr>
        <w:t>管理会计企业案例库实训题包项目</w:t>
      </w:r>
    </w:p>
    <w:p>
      <w:pPr>
        <w:pStyle w:val="4"/>
        <w:spacing w:line="360" w:lineRule="exact"/>
        <w:ind w:left="1400" w:hanging="1400" w:hangingChars="500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成交金额</w:t>
      </w:r>
      <w:r>
        <w:rPr>
          <w:rFonts w:ascii="仿宋" w:hAnsi="仿宋" w:eastAsia="仿宋"/>
          <w:color w:val="333333"/>
          <w:sz w:val="28"/>
          <w:szCs w:val="28"/>
        </w:rPr>
        <w:t>：</w:t>
      </w:r>
      <w:r>
        <w:rPr>
          <w:rFonts w:hint="eastAsia" w:ascii="仿宋" w:hAnsi="仿宋" w:eastAsia="仿宋"/>
          <w:color w:val="333333"/>
          <w:sz w:val="28"/>
          <w:szCs w:val="28"/>
        </w:rPr>
        <w:t>人民币</w:t>
      </w:r>
      <w:r>
        <w:rPr>
          <w:rFonts w:hint="default" w:ascii="仿宋" w:hAnsi="仿宋" w:eastAsia="仿宋"/>
          <w:color w:val="333333"/>
          <w:sz w:val="28"/>
          <w:szCs w:val="28"/>
        </w:rPr>
        <w:t>100,000.00</w:t>
      </w:r>
      <w:r>
        <w:rPr>
          <w:rFonts w:hint="eastAsia" w:ascii="仿宋" w:hAnsi="仿宋" w:eastAsia="仿宋"/>
          <w:color w:val="333333"/>
          <w:sz w:val="28"/>
          <w:szCs w:val="28"/>
        </w:rPr>
        <w:t>元</w:t>
      </w:r>
    </w:p>
    <w:p>
      <w:pPr>
        <w:pStyle w:val="4"/>
        <w:spacing w:line="360" w:lineRule="exact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4、</w:t>
      </w:r>
      <w:r>
        <w:rPr>
          <w:rFonts w:hint="eastAsia" w:ascii="仿宋" w:hAnsi="仿宋" w:eastAsia="仿宋"/>
          <w:color w:val="333333"/>
          <w:sz w:val="28"/>
          <w:szCs w:val="28"/>
        </w:rPr>
        <w:t>磋商</w:t>
      </w:r>
      <w:r>
        <w:rPr>
          <w:rFonts w:ascii="仿宋" w:hAnsi="仿宋" w:eastAsia="仿宋"/>
          <w:color w:val="333333"/>
          <w:sz w:val="28"/>
          <w:szCs w:val="28"/>
        </w:rPr>
        <w:t>小组成员（不含采购单位代表）: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333333"/>
          <w:sz w:val="28"/>
          <w:szCs w:val="28"/>
        </w:rPr>
        <w:t>王玉、王燕华。</w:t>
      </w:r>
    </w:p>
    <w:p>
      <w:pPr>
        <w:pStyle w:val="4"/>
        <w:spacing w:line="360" w:lineRule="exact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5、采购单位：</w:t>
      </w:r>
      <w:r>
        <w:rPr>
          <w:rFonts w:hint="eastAsia" w:ascii="仿宋" w:hAnsi="仿宋" w:eastAsia="仿宋"/>
          <w:color w:val="333333"/>
          <w:sz w:val="28"/>
          <w:szCs w:val="28"/>
        </w:rPr>
        <w:t>辽宁农业职业技术学院</w:t>
      </w:r>
    </w:p>
    <w:p>
      <w:pPr>
        <w:pStyle w:val="4"/>
        <w:spacing w:line="360" w:lineRule="exact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 xml:space="preserve">地 </w:t>
      </w:r>
      <w:r>
        <w:rPr>
          <w:rFonts w:ascii="Calibri" w:hAnsi="Calibri" w:eastAsia="仿宋" w:cs="Calibri"/>
          <w:color w:val="333333"/>
          <w:sz w:val="28"/>
          <w:szCs w:val="28"/>
        </w:rPr>
        <w:t> </w:t>
      </w:r>
      <w:r>
        <w:rPr>
          <w:rFonts w:ascii="仿宋" w:hAnsi="仿宋" w:eastAsia="仿宋"/>
          <w:color w:val="333333"/>
          <w:sz w:val="28"/>
          <w:szCs w:val="28"/>
        </w:rPr>
        <w:t xml:space="preserve"> </w:t>
      </w:r>
      <w:r>
        <w:rPr>
          <w:rFonts w:ascii="Calibri" w:hAnsi="Calibri" w:eastAsia="仿宋" w:cs="Calibri"/>
          <w:color w:val="333333"/>
          <w:sz w:val="28"/>
          <w:szCs w:val="28"/>
        </w:rPr>
        <w:t> </w:t>
      </w:r>
      <w:r>
        <w:rPr>
          <w:rFonts w:ascii="仿宋" w:hAnsi="仿宋" w:eastAsia="仿宋"/>
          <w:color w:val="333333"/>
          <w:sz w:val="28"/>
          <w:szCs w:val="28"/>
        </w:rPr>
        <w:t>址：</w:t>
      </w:r>
      <w:r>
        <w:rPr>
          <w:rFonts w:hint="eastAsia" w:ascii="仿宋" w:hAnsi="仿宋" w:eastAsia="仿宋"/>
          <w:color w:val="333333"/>
          <w:sz w:val="28"/>
          <w:szCs w:val="28"/>
        </w:rPr>
        <w:t>营口经济技术开发区</w:t>
      </w:r>
    </w:p>
    <w:p>
      <w:pPr>
        <w:pStyle w:val="4"/>
        <w:spacing w:line="360" w:lineRule="exact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项目联系人：</w:t>
      </w:r>
      <w:r>
        <w:rPr>
          <w:rFonts w:hint="eastAsia" w:ascii="仿宋" w:hAnsi="仿宋" w:eastAsia="仿宋"/>
          <w:color w:val="333333"/>
          <w:sz w:val="28"/>
          <w:szCs w:val="28"/>
        </w:rPr>
        <w:t>冯老师</w:t>
      </w:r>
      <w:r>
        <w:rPr>
          <w:rFonts w:hint="eastAsia" w:ascii="仿宋" w:hAnsi="仿宋" w:eastAsia="仿宋"/>
          <w:color w:val="333333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333333"/>
          <w:sz w:val="28"/>
          <w:szCs w:val="28"/>
        </w:rPr>
        <w:t>于老师</w:t>
      </w:r>
    </w:p>
    <w:p>
      <w:pPr>
        <w:pStyle w:val="4"/>
        <w:spacing w:line="360" w:lineRule="exact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联系电话：</w:t>
      </w:r>
      <w:r>
        <w:rPr>
          <w:rFonts w:hint="eastAsia" w:ascii="仿宋" w:hAnsi="仿宋" w:eastAsia="仿宋"/>
          <w:color w:val="333333"/>
          <w:sz w:val="28"/>
          <w:szCs w:val="28"/>
        </w:rPr>
        <w:t>0417-7020885</w:t>
      </w:r>
    </w:p>
    <w:p>
      <w:pPr>
        <w:pStyle w:val="4"/>
        <w:spacing w:line="360" w:lineRule="exact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采购代理机构：</w:t>
      </w:r>
      <w:r>
        <w:rPr>
          <w:rFonts w:hint="eastAsia" w:ascii="仿宋" w:hAnsi="仿宋" w:eastAsia="仿宋"/>
          <w:color w:val="333333"/>
          <w:sz w:val="28"/>
          <w:szCs w:val="28"/>
        </w:rPr>
        <w:t>辽宁浩亿招投标有限公司</w:t>
      </w:r>
    </w:p>
    <w:p>
      <w:pPr>
        <w:pStyle w:val="4"/>
        <w:spacing w:line="360" w:lineRule="exact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地址：</w:t>
      </w:r>
      <w:r>
        <w:rPr>
          <w:rFonts w:hint="eastAsia" w:ascii="仿宋" w:hAnsi="仿宋" w:eastAsia="仿宋"/>
          <w:color w:val="333333"/>
          <w:sz w:val="28"/>
          <w:szCs w:val="28"/>
        </w:rPr>
        <w:t>沈阳市皇姑区同江街11-1号3门</w:t>
      </w:r>
    </w:p>
    <w:p>
      <w:pPr>
        <w:pStyle w:val="4"/>
        <w:spacing w:line="360" w:lineRule="exact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项目联系人：</w:t>
      </w:r>
      <w:r>
        <w:rPr>
          <w:rFonts w:hint="eastAsia" w:ascii="仿宋" w:hAnsi="仿宋" w:eastAsia="仿宋"/>
          <w:color w:val="333333"/>
          <w:sz w:val="28"/>
          <w:szCs w:val="28"/>
        </w:rPr>
        <w:t>杜女士、李女士</w:t>
      </w:r>
    </w:p>
    <w:p>
      <w:pPr>
        <w:pStyle w:val="4"/>
        <w:spacing w:line="360" w:lineRule="exact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联系电话：024-81231520-115</w:t>
      </w:r>
    </w:p>
    <w:p>
      <w:pPr>
        <w:pStyle w:val="4"/>
        <w:spacing w:line="360" w:lineRule="exact"/>
        <w:jc w:val="right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辽宁浩亿招投标有限公司</w:t>
      </w:r>
    </w:p>
    <w:p>
      <w:pPr>
        <w:pStyle w:val="4"/>
        <w:spacing w:line="360" w:lineRule="exact"/>
        <w:jc w:val="righ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  <w:sz w:val="28"/>
          <w:szCs w:val="28"/>
        </w:rPr>
        <w:t>202</w:t>
      </w:r>
      <w:r>
        <w:rPr>
          <w:rFonts w:hint="eastAsia" w:ascii="仿宋" w:hAnsi="仿宋" w:eastAsia="仿宋"/>
          <w:color w:val="333333"/>
          <w:sz w:val="28"/>
          <w:szCs w:val="28"/>
        </w:rPr>
        <w:t>1</w:t>
      </w:r>
      <w:r>
        <w:rPr>
          <w:rFonts w:ascii="仿宋" w:hAnsi="仿宋" w:eastAsia="仿宋"/>
          <w:color w:val="333333"/>
          <w:sz w:val="28"/>
          <w:szCs w:val="28"/>
        </w:rPr>
        <w:t>年</w:t>
      </w:r>
      <w:r>
        <w:rPr>
          <w:rFonts w:hint="eastAsia" w:ascii="仿宋" w:hAnsi="仿宋" w:eastAsia="仿宋"/>
          <w:color w:val="333333"/>
          <w:sz w:val="28"/>
          <w:szCs w:val="28"/>
        </w:rPr>
        <w:t>0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7</w:t>
      </w:r>
      <w:r>
        <w:rPr>
          <w:rFonts w:ascii="仿宋" w:hAnsi="仿宋" w:eastAsia="仿宋"/>
          <w:color w:val="333333"/>
          <w:sz w:val="28"/>
          <w:szCs w:val="28"/>
        </w:rPr>
        <w:t>月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28</w:t>
      </w:r>
      <w:bookmarkStart w:id="0" w:name="_GoBack"/>
      <w:bookmarkEnd w:id="0"/>
      <w:r>
        <w:rPr>
          <w:rFonts w:ascii="仿宋" w:hAnsi="仿宋" w:eastAsia="仿宋"/>
          <w:color w:val="333333"/>
          <w:sz w:val="28"/>
          <w:szCs w:val="28"/>
        </w:rPr>
        <w:t>日</w:t>
      </w:r>
    </w:p>
    <w:sectPr>
      <w:pgSz w:w="11906" w:h="16838"/>
      <w:pgMar w:top="1135" w:right="1133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A4"/>
    <w:rsid w:val="000220A8"/>
    <w:rsid w:val="000477ED"/>
    <w:rsid w:val="00060B1C"/>
    <w:rsid w:val="00094007"/>
    <w:rsid w:val="000946B0"/>
    <w:rsid w:val="0017526C"/>
    <w:rsid w:val="0018480F"/>
    <w:rsid w:val="001B1FC4"/>
    <w:rsid w:val="00214FAC"/>
    <w:rsid w:val="00227516"/>
    <w:rsid w:val="00234416"/>
    <w:rsid w:val="00254839"/>
    <w:rsid w:val="00282075"/>
    <w:rsid w:val="002930B7"/>
    <w:rsid w:val="002961C3"/>
    <w:rsid w:val="002B4816"/>
    <w:rsid w:val="002C22FA"/>
    <w:rsid w:val="002D5E7A"/>
    <w:rsid w:val="00301116"/>
    <w:rsid w:val="003024B0"/>
    <w:rsid w:val="00380070"/>
    <w:rsid w:val="00391623"/>
    <w:rsid w:val="00392C09"/>
    <w:rsid w:val="003A2350"/>
    <w:rsid w:val="003B522E"/>
    <w:rsid w:val="003B6A5F"/>
    <w:rsid w:val="003D1F2A"/>
    <w:rsid w:val="00427958"/>
    <w:rsid w:val="0044122E"/>
    <w:rsid w:val="00457AB1"/>
    <w:rsid w:val="00461B1A"/>
    <w:rsid w:val="00465ED5"/>
    <w:rsid w:val="00466929"/>
    <w:rsid w:val="00471F06"/>
    <w:rsid w:val="0049781A"/>
    <w:rsid w:val="004B3629"/>
    <w:rsid w:val="004B3FDE"/>
    <w:rsid w:val="004B599F"/>
    <w:rsid w:val="004C63DD"/>
    <w:rsid w:val="005237D9"/>
    <w:rsid w:val="005472D7"/>
    <w:rsid w:val="00565086"/>
    <w:rsid w:val="00570DA4"/>
    <w:rsid w:val="005808F7"/>
    <w:rsid w:val="005A2F94"/>
    <w:rsid w:val="005B3EE2"/>
    <w:rsid w:val="005B50AE"/>
    <w:rsid w:val="005B618C"/>
    <w:rsid w:val="00612DCF"/>
    <w:rsid w:val="00631C14"/>
    <w:rsid w:val="0064534B"/>
    <w:rsid w:val="006762FE"/>
    <w:rsid w:val="006824B9"/>
    <w:rsid w:val="00687B39"/>
    <w:rsid w:val="006967B6"/>
    <w:rsid w:val="006C0684"/>
    <w:rsid w:val="006C4841"/>
    <w:rsid w:val="006C6E01"/>
    <w:rsid w:val="006E54D9"/>
    <w:rsid w:val="006F6D0B"/>
    <w:rsid w:val="00703FEC"/>
    <w:rsid w:val="00712848"/>
    <w:rsid w:val="007201B6"/>
    <w:rsid w:val="00724252"/>
    <w:rsid w:val="00727250"/>
    <w:rsid w:val="0074476D"/>
    <w:rsid w:val="00745329"/>
    <w:rsid w:val="00756EA4"/>
    <w:rsid w:val="00761364"/>
    <w:rsid w:val="00773F21"/>
    <w:rsid w:val="00793828"/>
    <w:rsid w:val="007A5ECE"/>
    <w:rsid w:val="007D03BD"/>
    <w:rsid w:val="00840F08"/>
    <w:rsid w:val="00864D68"/>
    <w:rsid w:val="00876A39"/>
    <w:rsid w:val="0089406C"/>
    <w:rsid w:val="008C1F12"/>
    <w:rsid w:val="008E3B90"/>
    <w:rsid w:val="008E79C0"/>
    <w:rsid w:val="008F3603"/>
    <w:rsid w:val="00903F79"/>
    <w:rsid w:val="00931EE0"/>
    <w:rsid w:val="00977EA5"/>
    <w:rsid w:val="00995141"/>
    <w:rsid w:val="009970CC"/>
    <w:rsid w:val="009C15E9"/>
    <w:rsid w:val="009C34E5"/>
    <w:rsid w:val="009C7C6B"/>
    <w:rsid w:val="009D0BC6"/>
    <w:rsid w:val="009E023F"/>
    <w:rsid w:val="009E1C65"/>
    <w:rsid w:val="00A25BEC"/>
    <w:rsid w:val="00A26A9D"/>
    <w:rsid w:val="00A51E0D"/>
    <w:rsid w:val="00A76B00"/>
    <w:rsid w:val="00A8607D"/>
    <w:rsid w:val="00A86E37"/>
    <w:rsid w:val="00AA3878"/>
    <w:rsid w:val="00AA609A"/>
    <w:rsid w:val="00AB053A"/>
    <w:rsid w:val="00AC5F6B"/>
    <w:rsid w:val="00AD299C"/>
    <w:rsid w:val="00AE17F2"/>
    <w:rsid w:val="00AE527A"/>
    <w:rsid w:val="00AF0F3A"/>
    <w:rsid w:val="00B0132D"/>
    <w:rsid w:val="00B45B33"/>
    <w:rsid w:val="00B5054C"/>
    <w:rsid w:val="00B55BA0"/>
    <w:rsid w:val="00B74F33"/>
    <w:rsid w:val="00B97CF9"/>
    <w:rsid w:val="00BB7FF1"/>
    <w:rsid w:val="00BD03FB"/>
    <w:rsid w:val="00BD39A9"/>
    <w:rsid w:val="00BE410C"/>
    <w:rsid w:val="00BF7E71"/>
    <w:rsid w:val="00C4216B"/>
    <w:rsid w:val="00C449C7"/>
    <w:rsid w:val="00C672F5"/>
    <w:rsid w:val="00C719A9"/>
    <w:rsid w:val="00C82CC0"/>
    <w:rsid w:val="00C94893"/>
    <w:rsid w:val="00CB1CF8"/>
    <w:rsid w:val="00D30F26"/>
    <w:rsid w:val="00D61236"/>
    <w:rsid w:val="00D67CCC"/>
    <w:rsid w:val="00D92E07"/>
    <w:rsid w:val="00D952B3"/>
    <w:rsid w:val="00DA47C5"/>
    <w:rsid w:val="00DA636D"/>
    <w:rsid w:val="00DC351A"/>
    <w:rsid w:val="00DC76E6"/>
    <w:rsid w:val="00DC7798"/>
    <w:rsid w:val="00E04F77"/>
    <w:rsid w:val="00E14BB6"/>
    <w:rsid w:val="00E1714B"/>
    <w:rsid w:val="00E2781C"/>
    <w:rsid w:val="00E32080"/>
    <w:rsid w:val="00E325B7"/>
    <w:rsid w:val="00E55977"/>
    <w:rsid w:val="00EA1927"/>
    <w:rsid w:val="00EA1B70"/>
    <w:rsid w:val="00EA5066"/>
    <w:rsid w:val="00EB65A4"/>
    <w:rsid w:val="00ED0A9E"/>
    <w:rsid w:val="00F77FAD"/>
    <w:rsid w:val="00F822BF"/>
    <w:rsid w:val="00FA40F6"/>
    <w:rsid w:val="00FD69B4"/>
    <w:rsid w:val="0B9F483E"/>
    <w:rsid w:val="113101EB"/>
    <w:rsid w:val="1FB5083D"/>
    <w:rsid w:val="2E1223C0"/>
    <w:rsid w:val="3C325D8A"/>
    <w:rsid w:val="3C6570E3"/>
    <w:rsid w:val="40BF3E88"/>
    <w:rsid w:val="5718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微软雅黑" w:hAnsi="微软雅黑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59</Words>
  <Characters>339</Characters>
  <Lines>2</Lines>
  <Paragraphs>1</Paragraphs>
  <TotalTime>1</TotalTime>
  <ScaleCrop>false</ScaleCrop>
  <LinksUpToDate>false</LinksUpToDate>
  <CharactersWithSpaces>397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2020-06-24T07:41:00Z</dcterms:created>
  <dc:creator>Administrator</dc:creator>
  <cp:lastModifiedBy>Administrator</cp:lastModifiedBy>
  <dcterms:modified xsi:type="dcterms:W3CDTF">2021-07-28T06:10:37Z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A7AD01E62A334AEC8CD3E11F7B3A24F5</vt:lpwstr>
  </property>
</Properties>
</file>