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附件2</w:t>
      </w:r>
    </w:p>
    <w:p>
      <w:pPr>
        <w:widowControl/>
        <w:snapToGrid w:val="0"/>
        <w:spacing w:line="560" w:lineRule="exact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44"/>
          <w:szCs w:val="44"/>
        </w:rPr>
        <w:t>教师教学创新团队评审指标体系</w:t>
      </w:r>
    </w:p>
    <w:bookmarkEnd w:id="0"/>
    <w:tbl>
      <w:tblPr>
        <w:tblStyle w:val="4"/>
        <w:tblW w:w="14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620"/>
        <w:gridCol w:w="1819"/>
        <w:gridCol w:w="8850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ind w:firstLine="117" w:firstLineChars="49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1"/>
              </w:rPr>
              <w:t>一级指标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1"/>
              </w:rPr>
              <w:t>二级指标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bCs/>
                <w:color w:val="000000"/>
                <w:sz w:val="24"/>
                <w:szCs w:val="21"/>
              </w:rPr>
              <w:t>评审要素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1"/>
              </w:rPr>
              <w:t>评审标准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1.团队组成（</w:t>
            </w: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color w:val="000000"/>
                <w:sz w:val="24"/>
              </w:rPr>
              <w:t>分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1-1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综合水平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团队设置1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整体素质3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成果4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团队设置合理；团队</w:t>
            </w:r>
            <w:r>
              <w:rPr>
                <w:rFonts w:ascii="宋体" w:hAnsi="宋体"/>
                <w:bCs/>
                <w:color w:val="000000"/>
                <w:sz w:val="24"/>
              </w:rPr>
              <w:t>教师师德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良</w:t>
            </w:r>
            <w:r>
              <w:rPr>
                <w:rFonts w:ascii="宋体" w:hAnsi="宋体"/>
                <w:bCs/>
                <w:color w:val="000000"/>
                <w:sz w:val="24"/>
              </w:rPr>
              <w:t>好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，素质优良、结构合理、数量适当、专兼结合；人才培养和社会服务成果显著</w:t>
            </w:r>
            <w:r>
              <w:rPr>
                <w:rFonts w:ascii="宋体" w:hAnsi="宋体"/>
                <w:bCs/>
                <w:color w:val="000000"/>
                <w:sz w:val="24"/>
              </w:rPr>
              <w:t>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1-2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知识年龄结构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学历比例2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年龄结构1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团队具有合理的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学历和</w:t>
            </w:r>
            <w:r>
              <w:rPr>
                <w:rFonts w:ascii="宋体" w:hAnsi="宋体"/>
                <w:bCs/>
                <w:color w:val="000000"/>
                <w:sz w:val="24"/>
              </w:rPr>
              <w:t>知识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结构；老中青搭配，</w:t>
            </w:r>
            <w:r>
              <w:rPr>
                <w:rFonts w:ascii="宋体" w:hAnsi="宋体"/>
                <w:bCs/>
                <w:color w:val="000000"/>
                <w:sz w:val="24"/>
              </w:rPr>
              <w:t>年龄结构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合理，形成梯队</w:t>
            </w:r>
            <w:r>
              <w:rPr>
                <w:rFonts w:ascii="宋体" w:hAnsi="宋体"/>
                <w:bCs/>
                <w:color w:val="000000"/>
                <w:sz w:val="24"/>
              </w:rPr>
              <w:t>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1-3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职称结构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正高比例2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高级比例2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中级比例1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团队具有合理的职称结构，有1名以上正高级技术职务，高级技术职务教师达到35%以上，中级以上技术职务达到75%以上。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1-4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双师结构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“双师”比例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3</w:t>
            </w:r>
          </w:p>
          <w:p>
            <w:pPr>
              <w:spacing w:line="560" w:lineRule="exact"/>
              <w:ind w:firstLine="240" w:firstLineChars="10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兼职教师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5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团队</w:t>
            </w:r>
            <w:r>
              <w:rPr>
                <w:rFonts w:ascii="宋体" w:hAnsi="宋体"/>
                <w:bCs/>
                <w:color w:val="000000"/>
                <w:sz w:val="24"/>
              </w:rPr>
              <w:t>中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“</w:t>
            </w:r>
            <w:r>
              <w:rPr>
                <w:rFonts w:ascii="宋体" w:hAnsi="宋体"/>
                <w:bCs/>
                <w:color w:val="000000"/>
                <w:sz w:val="24"/>
              </w:rPr>
              <w:t>双师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”</w:t>
            </w:r>
            <w:r>
              <w:rPr>
                <w:rFonts w:ascii="宋体" w:hAnsi="宋体"/>
                <w:bCs/>
                <w:color w:val="000000"/>
                <w:sz w:val="24"/>
              </w:rPr>
              <w:t>型教师的比例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达到80%以上；</w:t>
            </w:r>
            <w:r>
              <w:rPr>
                <w:rFonts w:ascii="宋体" w:hAnsi="宋体"/>
                <w:bCs/>
                <w:color w:val="000000"/>
                <w:sz w:val="24"/>
              </w:rPr>
              <w:t>专业教师中来自行业企业的兼职教师比例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达到50%以上，且有一定比例的高水平兼职教师</w:t>
            </w:r>
            <w:r>
              <w:rPr>
                <w:rFonts w:ascii="宋体" w:hAnsi="宋体"/>
                <w:bCs/>
                <w:color w:val="000000"/>
                <w:sz w:val="24"/>
              </w:rPr>
              <w:t>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2.团队带头人（</w:t>
            </w:r>
            <w:r>
              <w:rPr>
                <w:rFonts w:ascii="宋体" w:hAnsi="宋体"/>
                <w:bCs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color w:val="000000"/>
                <w:sz w:val="24"/>
              </w:rPr>
              <w:t>分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2-1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学术水平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师德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治学理念1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影响力3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技术服务2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带头人</w:t>
            </w:r>
            <w:r>
              <w:rPr>
                <w:rFonts w:ascii="宋体" w:hAnsi="宋体"/>
                <w:bCs/>
                <w:color w:val="000000"/>
                <w:sz w:val="24"/>
              </w:rPr>
              <w:t>师德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高尚</w:t>
            </w:r>
            <w:r>
              <w:rPr>
                <w:rFonts w:ascii="宋体" w:hAnsi="宋体"/>
                <w:bCs/>
                <w:color w:val="000000"/>
                <w:sz w:val="24"/>
              </w:rPr>
              <w:t>、事业心强、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理念先进、</w:t>
            </w:r>
            <w:r>
              <w:rPr>
                <w:rFonts w:ascii="宋体" w:hAnsi="宋体"/>
                <w:bCs/>
                <w:color w:val="000000"/>
                <w:sz w:val="24"/>
              </w:rPr>
              <w:t>治学严谨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、富有开拓创新精神；学术水平高，在本行业的技术领域有较大的</w:t>
            </w:r>
            <w:r>
              <w:rPr>
                <w:rFonts w:ascii="宋体" w:hAnsi="宋体"/>
                <w:bCs/>
                <w:color w:val="000000"/>
                <w:sz w:val="24"/>
              </w:rPr>
              <w:t>行业影响力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和较高知名度；具有企业技术服务或技术研发经历</w:t>
            </w:r>
            <w:r>
              <w:rPr>
                <w:rFonts w:ascii="宋体" w:hAnsi="宋体"/>
                <w:bCs/>
                <w:color w:val="000000"/>
                <w:sz w:val="24"/>
              </w:rPr>
              <w:t>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2-2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教学水平与教学研究成果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教学能力3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教研项目1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教学成果3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带头人教学能力强，教学水平高，教学效果好；承担有省部级及以上教学研究或教改项目；获得有省部级及以上教学成果。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4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2-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3组织与管理能力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组织能力4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领先水平2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团队建设规划1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运行机制1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带头人具有较强的组织、管理、协调和领导能力，善于整合与利用社会资源，通过有效的团队管理，形成强大的团队凝聚力和创造力；能及时跟踪产业发展趋势和行业动态，准确把握专业（群）建设与教学改革方向，保持专业（群）建设的领先水平；能结合校企实际、针对专业（群）发展方向，制订切实可行的团队建设规划和教师职业生涯规划，实现团队的可持续发展；形成了良好的团队建设运行机制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3.人才培养情况（38</w:t>
            </w:r>
            <w:r>
              <w:rPr>
                <w:rFonts w:ascii="宋体" w:hAnsi="宋体"/>
                <w:bCs/>
                <w:color w:val="000000"/>
                <w:sz w:val="24"/>
              </w:rPr>
              <w:t>分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3-1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专业（群）人才培养方案的开发、设计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校企合作4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教改专业1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培养方案2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专业特色1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ind w:right="-57" w:rightChars="-27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针对区域经济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和社会</w:t>
            </w:r>
            <w:r>
              <w:rPr>
                <w:rFonts w:ascii="宋体" w:hAnsi="宋体"/>
                <w:bCs/>
                <w:color w:val="000000"/>
                <w:sz w:val="24"/>
              </w:rPr>
              <w:t>发展的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需求</w:t>
            </w:r>
            <w:r>
              <w:rPr>
                <w:rFonts w:ascii="宋体" w:hAnsi="宋体"/>
                <w:bCs/>
                <w:color w:val="000000"/>
                <w:sz w:val="24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校企合作进行专业（群）人才培养方案的开发、设计；所在专业为校级以上教学改革（示范、品牌）专业；</w:t>
            </w:r>
            <w:r>
              <w:rPr>
                <w:rFonts w:ascii="宋体" w:hAnsi="宋体"/>
                <w:bCs/>
                <w:color w:val="000000"/>
                <w:sz w:val="24"/>
              </w:rPr>
              <w:t>及时跟踪分析职业岗位能力要求和更新变化，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所形成的工学结合的人才培养方案能满足行业企业对毕业生的要求；富有高职教育专业特色。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8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 xml:space="preserve">3-2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专业（群）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人才培养方案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的实施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教学内容3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精品课程2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顶岗实习1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人才共育2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开发教材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教材水平4</w:t>
            </w:r>
          </w:p>
          <w:p>
            <w:pPr>
              <w:spacing w:line="560" w:lineRule="exact"/>
              <w:rPr>
                <w:rFonts w:ascii="宋体" w:hAnsi="宋体"/>
                <w:strike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实践数学4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根据技术领域和职业岗位（群）的任职要求，参照相关的职业资格标准，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构建</w:t>
            </w:r>
            <w:r>
              <w:rPr>
                <w:rFonts w:ascii="宋体" w:hAnsi="宋体"/>
                <w:bCs/>
                <w:color w:val="000000"/>
                <w:sz w:val="24"/>
              </w:rPr>
              <w:t>教学内容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color w:val="000000"/>
                <w:sz w:val="24"/>
              </w:rPr>
              <w:t>建立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了</w:t>
            </w:r>
            <w:r>
              <w:rPr>
                <w:rFonts w:ascii="宋体" w:hAnsi="宋体"/>
                <w:bCs/>
                <w:color w:val="000000"/>
                <w:sz w:val="24"/>
              </w:rPr>
              <w:t>突出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学生</w:t>
            </w:r>
            <w:r>
              <w:rPr>
                <w:rFonts w:ascii="宋体" w:hAnsi="宋体"/>
                <w:bCs/>
                <w:color w:val="000000"/>
                <w:sz w:val="24"/>
              </w:rPr>
              <w:t>职业能力培养的课程标准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，</w:t>
            </w:r>
            <w:r>
              <w:rPr>
                <w:rFonts w:ascii="宋体" w:hAnsi="宋体"/>
                <w:bCs/>
                <w:color w:val="000000"/>
                <w:sz w:val="24"/>
              </w:rPr>
              <w:t>教学过程注重学生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职业</w:t>
            </w:r>
            <w:r>
              <w:rPr>
                <w:rFonts w:ascii="宋体" w:hAnsi="宋体"/>
                <w:bCs/>
                <w:color w:val="000000"/>
                <w:sz w:val="24"/>
              </w:rPr>
              <w:t>能力培养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；</w:t>
            </w:r>
            <w:r>
              <w:rPr>
                <w:rFonts w:ascii="宋体" w:hAnsi="宋体"/>
                <w:bCs/>
                <w:color w:val="000000"/>
                <w:sz w:val="24"/>
              </w:rPr>
              <w:t>改革教学方法和手段，融“教、学、做”为一体，强化学生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的职业</w:t>
            </w:r>
            <w:r>
              <w:rPr>
                <w:rFonts w:ascii="宋体" w:hAnsi="宋体"/>
                <w:bCs/>
                <w:color w:val="000000"/>
                <w:sz w:val="24"/>
              </w:rPr>
              <w:t>能力培养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；有1门以上省级精品课程；学生顶岗实习半年，且效果好；行业企业兼职教师授课总学时较高；团队分工协作，实施人才共育的形式、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途径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与方法得当，效果好；</w:t>
            </w:r>
            <w:r>
              <w:rPr>
                <w:rFonts w:ascii="宋体" w:hAnsi="宋体"/>
                <w:bCs/>
                <w:color w:val="000000"/>
                <w:sz w:val="24"/>
              </w:rPr>
              <w:t>与行业企业共同开发教材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；有1本以上教材列入国家规划教材；</w:t>
            </w:r>
            <w:r>
              <w:rPr>
                <w:rFonts w:ascii="宋体" w:hAnsi="宋体"/>
                <w:bCs/>
                <w:color w:val="000000"/>
                <w:sz w:val="24"/>
              </w:rPr>
              <w:t>校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企</w:t>
            </w:r>
            <w:r>
              <w:rPr>
                <w:rFonts w:ascii="宋体" w:hAnsi="宋体"/>
                <w:bCs/>
                <w:color w:val="000000"/>
                <w:sz w:val="24"/>
              </w:rPr>
              <w:t>合作，不断改善实训、实习基地条件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，建设有省级以上财政重点支持建设的高水平生产性校内实训基地，</w:t>
            </w:r>
            <w:r>
              <w:rPr>
                <w:rFonts w:ascii="宋体" w:hAnsi="宋体"/>
                <w:bCs/>
                <w:color w:val="000000"/>
                <w:sz w:val="24"/>
              </w:rPr>
              <w:t>开展内容先进的实训项目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训练，建设有一定数量、满足教学要求的校外实训基地，实践教学特色明显。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3-3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教学改革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及成果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教改思路2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教研项目1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教研论文2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教学成果2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教学理念先进，教改思路清晰，</w:t>
            </w:r>
            <w:r>
              <w:rPr>
                <w:rFonts w:ascii="宋体" w:hAnsi="宋体"/>
                <w:bCs/>
                <w:color w:val="000000"/>
                <w:sz w:val="24"/>
              </w:rPr>
              <w:t>教学改革有创意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；团队成员</w:t>
            </w:r>
            <w:r>
              <w:rPr>
                <w:rFonts w:ascii="宋体" w:hAnsi="宋体"/>
                <w:bCs/>
                <w:color w:val="000000"/>
                <w:sz w:val="24"/>
              </w:rPr>
              <w:t>承担省部级以上教学研究或改革项目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；公开发表教学研究论文10篇以上，</w:t>
            </w:r>
            <w:r>
              <w:rPr>
                <w:rFonts w:ascii="宋体" w:hAnsi="宋体"/>
                <w:bCs/>
                <w:color w:val="000000"/>
                <w:sz w:val="24"/>
              </w:rPr>
              <w:t>有省部级以上教学成果或相应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的</w:t>
            </w:r>
            <w:r>
              <w:rPr>
                <w:rFonts w:ascii="宋体" w:hAnsi="宋体"/>
                <w:bCs/>
                <w:color w:val="000000"/>
                <w:sz w:val="24"/>
              </w:rPr>
              <w:t>教学奖励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1项以上</w:t>
            </w:r>
            <w:r>
              <w:rPr>
                <w:rFonts w:ascii="宋体" w:hAnsi="宋体"/>
                <w:bCs/>
                <w:color w:val="000000"/>
                <w:sz w:val="24"/>
              </w:rPr>
              <w:t>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3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3-4毕业生情况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就业率1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专业对口率1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社会评价4</w:t>
            </w:r>
          </w:p>
        </w:tc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在专业的毕业生就业率在90%以上，在省内同类专业中居领先水平；毕业生主要从事所学专业工作，专业对口率高；有实际证据和事例表明实现了高技能人才的校企共育，专业（群）毕业生职业素养好，技能水平高，深受用人单位欢迎，社会认可度高。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4.技术服务情况（8</w:t>
            </w:r>
            <w:r>
              <w:rPr>
                <w:rFonts w:ascii="宋体" w:hAnsi="宋体"/>
                <w:bCs/>
                <w:color w:val="000000"/>
                <w:sz w:val="24"/>
              </w:rPr>
              <w:t>分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-1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科研项目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科研项目2</w:t>
            </w:r>
          </w:p>
        </w:tc>
        <w:tc>
          <w:tcPr>
            <w:tcW w:w="8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承担有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市</w:t>
            </w:r>
            <w:r>
              <w:rPr>
                <w:rFonts w:ascii="宋体" w:hAnsi="宋体"/>
                <w:bCs/>
                <w:color w:val="000000"/>
                <w:sz w:val="24"/>
              </w:rPr>
              <w:t>级以上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或横向科研</w:t>
            </w:r>
            <w:r>
              <w:rPr>
                <w:rFonts w:ascii="宋体" w:hAnsi="宋体"/>
                <w:bCs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5项以上</w:t>
            </w:r>
            <w:r>
              <w:rPr>
                <w:rFonts w:ascii="宋体" w:hAnsi="宋体"/>
                <w:bCs/>
                <w:color w:val="000000"/>
                <w:sz w:val="24"/>
              </w:rPr>
              <w:t>。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8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-2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科研成果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科研论文1</w:t>
            </w:r>
          </w:p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科研成果2</w:t>
            </w:r>
          </w:p>
        </w:tc>
        <w:tc>
          <w:tcPr>
            <w:tcW w:w="8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公开发表科研论文10篇以上；</w:t>
            </w:r>
            <w:r>
              <w:rPr>
                <w:rFonts w:ascii="宋体" w:hAnsi="宋体"/>
                <w:bCs/>
                <w:color w:val="000000"/>
                <w:sz w:val="24"/>
              </w:rPr>
              <w:t>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市</w:t>
            </w:r>
            <w:r>
              <w:rPr>
                <w:rFonts w:ascii="宋体" w:hAnsi="宋体"/>
                <w:bCs/>
                <w:color w:val="000000"/>
                <w:sz w:val="24"/>
              </w:rPr>
              <w:t>级以上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科研</w:t>
            </w:r>
            <w:r>
              <w:rPr>
                <w:rFonts w:ascii="宋体" w:hAnsi="宋体"/>
                <w:bCs/>
                <w:color w:val="000000"/>
                <w:sz w:val="24"/>
              </w:rPr>
              <w:t>成果或获得过相应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的科研</w:t>
            </w:r>
            <w:r>
              <w:rPr>
                <w:rFonts w:ascii="宋体" w:hAnsi="宋体"/>
                <w:bCs/>
                <w:color w:val="000000"/>
                <w:sz w:val="24"/>
              </w:rPr>
              <w:t>奖励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。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color w:val="000000"/>
                <w:sz w:val="24"/>
              </w:rPr>
              <w:t>-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3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技术服务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社会服务3</w:t>
            </w:r>
          </w:p>
        </w:tc>
        <w:tc>
          <w:tcPr>
            <w:tcW w:w="8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依托团队人力资源和技术优势，开展职业培训、技能鉴定、技术服务等社会服务，具有良好的社会声誉。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5.团队建设规划（3分）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5-1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团队建设规划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建设规划1</w:t>
            </w:r>
          </w:p>
        </w:tc>
        <w:tc>
          <w:tcPr>
            <w:tcW w:w="8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建立有教师引进和进修培养制度，有适应和满足专业人才培养需要的团队建设规划。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5-2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教师职业发展规划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职业发展规划2</w:t>
            </w:r>
          </w:p>
        </w:tc>
        <w:tc>
          <w:tcPr>
            <w:tcW w:w="8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教师职业发展规划科学合理，具有良好的可操作性和可实现性。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6.专兼结合的制度保障（5</w:t>
            </w:r>
            <w:r>
              <w:rPr>
                <w:rFonts w:ascii="宋体" w:hAnsi="宋体"/>
                <w:bCs/>
                <w:color w:val="000000"/>
                <w:sz w:val="24"/>
              </w:rPr>
              <w:t>分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6-1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管理制度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校企双方1</w:t>
            </w:r>
          </w:p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制度健全1</w:t>
            </w:r>
          </w:p>
        </w:tc>
        <w:tc>
          <w:tcPr>
            <w:tcW w:w="8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通过校企双方的人事分配和管理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保障行业企业兼职教师的来源、数量和质量</w:t>
            </w:r>
            <w:r>
              <w:rPr>
                <w:rFonts w:hint="eastAsia" w:ascii="宋体" w:hAnsi="宋体"/>
                <w:bCs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以及学校专任教师企业实践的经常化和有效性。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" w:hRule="atLeast"/>
          <w:jc w:val="center"/>
        </w:trPr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6-2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执行效果</w:t>
            </w:r>
          </w:p>
        </w:tc>
        <w:tc>
          <w:tcPr>
            <w:tcW w:w="181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合作机制3</w:t>
            </w:r>
          </w:p>
        </w:tc>
        <w:tc>
          <w:tcPr>
            <w:tcW w:w="885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根据专业（群）人才培养需要，学校专任教师和行业企业兼职教师发挥各自优势，分工协作，形成公共基础课程及教学设计主要由专任教师完成、实践技能课程主要由具有相应高技能水平的兼职教师讲授的机制。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3</w:t>
            </w:r>
          </w:p>
        </w:tc>
      </w:tr>
    </w:tbl>
    <w:p>
      <w:pPr>
        <w:pStyle w:val="2"/>
        <w:spacing w:line="560" w:lineRule="exact"/>
        <w:ind w:right="253"/>
        <w:rPr>
          <w:rFonts w:ascii="仿宋" w:hAnsi="仿宋" w:eastAsia="仿宋"/>
          <w:sz w:val="32"/>
          <w:szCs w:val="32"/>
        </w:rPr>
      </w:pPr>
    </w:p>
    <w:p/>
    <w:sectPr>
      <w:footerReference r:id="rId4" w:type="first"/>
      <w:footerReference r:id="rId3" w:type="default"/>
      <w:pgSz w:w="16838" w:h="11906" w:orient="landscape"/>
      <w:pgMar w:top="1080" w:right="1440" w:bottom="1080" w:left="144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OWY2MGZjMmQxZDJhY2RjMDhhZWY5MjM2ZThmZGMifQ=="/>
  </w:docVars>
  <w:rsids>
    <w:rsidRoot w:val="60FC7F89"/>
    <w:rsid w:val="60FC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2023-12-18T02:26:00Z</dcterms:created>
  <dc:creator>人事处-李毅</dc:creator>
  <cp:lastModifiedBy>人事处-李毅</cp:lastModifiedBy>
  <dcterms:modified xsi:type="dcterms:W3CDTF">2023-12-18T02:27:00Z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A09F41E29F5442CBA720DBCB3C8EE9D3_11</vt:lpwstr>
  </property>
</Properties>
</file>