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317FE" w14:textId="6269C745" w:rsidR="0023167C" w:rsidRDefault="00000000">
      <w:pPr>
        <w:spacing w:line="360" w:lineRule="auto"/>
        <w:ind w:left="1807" w:hangingChars="500" w:hanging="1807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color w:val="333333"/>
          <w:sz w:val="36"/>
          <w:szCs w:val="36"/>
        </w:rPr>
        <w:t>辽宁农业职业技术学院学生食堂电梯改造工程</w:t>
      </w:r>
      <w:r w:rsidR="00FE3B87">
        <w:rPr>
          <w:rFonts w:ascii="宋体" w:eastAsia="宋体" w:hAnsi="宋体" w:cs="宋体" w:hint="eastAsia"/>
          <w:b/>
          <w:color w:val="333333"/>
          <w:sz w:val="36"/>
          <w:szCs w:val="36"/>
        </w:rPr>
        <w:t>采购</w:t>
      </w:r>
      <w:r w:rsidR="00827716">
        <w:rPr>
          <w:rFonts w:ascii="宋体" w:eastAsia="宋体" w:hAnsi="宋体" w:cs="宋体" w:hint="eastAsia"/>
          <w:b/>
          <w:color w:val="333333"/>
          <w:sz w:val="36"/>
          <w:szCs w:val="36"/>
        </w:rPr>
        <w:t>结果</w:t>
      </w:r>
      <w:r>
        <w:rPr>
          <w:rFonts w:ascii="Arial" w:hAnsi="Arial" w:cs="Arial" w:hint="eastAsia"/>
          <w:b/>
          <w:color w:val="333333"/>
          <w:sz w:val="36"/>
          <w:szCs w:val="36"/>
        </w:rPr>
        <w:t>公告</w:t>
      </w:r>
    </w:p>
    <w:p w14:paraId="6A2C51D9" w14:textId="77777777" w:rsidR="0023167C" w:rsidRDefault="00000000">
      <w:pPr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一、项目编号：LNHP2024-8403</w:t>
      </w:r>
    </w:p>
    <w:p w14:paraId="414CE539" w14:textId="77777777" w:rsidR="0023167C" w:rsidRDefault="00000000">
      <w:pPr>
        <w:spacing w:line="500" w:lineRule="exact"/>
        <w:ind w:left="1687" w:hangingChars="700" w:hanging="1687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二、文件名称：辽宁农业职业技术学院学生食堂电梯改造工程</w:t>
      </w:r>
    </w:p>
    <w:p w14:paraId="3E028B0E" w14:textId="77777777" w:rsidR="0023167C" w:rsidRDefault="00000000">
      <w:pPr>
        <w:spacing w:line="50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三、项目信息：</w:t>
      </w:r>
    </w:p>
    <w:p w14:paraId="029D7FA4" w14:textId="77777777" w:rsidR="0023167C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至接收响应文件截止时间2024年4月29日9:00整，由于递交响应文件供应商不足3家，本项目废标。</w:t>
      </w:r>
    </w:p>
    <w:p w14:paraId="6F366B1A" w14:textId="77777777" w:rsidR="0023167C" w:rsidRDefault="00000000">
      <w:pPr>
        <w:pStyle w:val="Default"/>
        <w:spacing w:line="500" w:lineRule="exact"/>
      </w:pPr>
      <w:r>
        <w:rPr>
          <w:rFonts w:ascii="宋体" w:eastAsia="宋体" w:hAnsi="宋体" w:cs="宋体" w:hint="eastAsia"/>
          <w:b/>
          <w:color w:val="333333"/>
          <w:shd w:val="clear" w:color="auto" w:fill="FFFFFF"/>
        </w:rPr>
        <w:t>四、凡对本次公告内容提出询问，请按以下方式联系</w:t>
      </w:r>
    </w:p>
    <w:p w14:paraId="15B7AAF4" w14:textId="77777777" w:rsidR="0023167C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1.采购人信息</w:t>
      </w:r>
    </w:p>
    <w:p w14:paraId="4226096A" w14:textId="77777777" w:rsidR="0023167C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名称：辽宁农业职业技术学院</w:t>
      </w:r>
    </w:p>
    <w:p w14:paraId="4843F8E1" w14:textId="77777777" w:rsidR="0023167C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地址：营口经济技术开发区熊岳镇</w:t>
      </w:r>
      <w:proofErr w:type="gramStart"/>
      <w:r>
        <w:rPr>
          <w:rFonts w:ascii="宋体" w:eastAsia="宋体" w:hAnsi="宋体" w:cs="宋体" w:hint="eastAsia"/>
          <w:sz w:val="24"/>
        </w:rPr>
        <w:t>育才里</w:t>
      </w:r>
      <w:proofErr w:type="gramEnd"/>
      <w:r>
        <w:rPr>
          <w:rFonts w:ascii="宋体" w:eastAsia="宋体" w:hAnsi="宋体" w:cs="宋体" w:hint="eastAsia"/>
          <w:sz w:val="24"/>
        </w:rPr>
        <w:t>76-0号</w:t>
      </w:r>
    </w:p>
    <w:p w14:paraId="72AFB39D" w14:textId="08D09CA3" w:rsidR="0023167C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联系方式：王老师  0417-7020885</w:t>
      </w:r>
    </w:p>
    <w:p w14:paraId="598A931B" w14:textId="77777777" w:rsidR="0023167C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2.采购代理机构信息</w:t>
      </w:r>
    </w:p>
    <w:p w14:paraId="343A636D" w14:textId="77777777" w:rsidR="0023167C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名称：辽宁</w:t>
      </w:r>
      <w:proofErr w:type="gramStart"/>
      <w:r>
        <w:rPr>
          <w:rFonts w:ascii="宋体" w:eastAsia="宋体" w:hAnsi="宋体" w:cs="宋体" w:hint="eastAsia"/>
          <w:sz w:val="24"/>
        </w:rPr>
        <w:t>宏运招投标</w:t>
      </w:r>
      <w:proofErr w:type="gramEnd"/>
      <w:r>
        <w:rPr>
          <w:rFonts w:ascii="宋体" w:eastAsia="宋体" w:hAnsi="宋体" w:cs="宋体" w:hint="eastAsia"/>
          <w:sz w:val="24"/>
        </w:rPr>
        <w:t>代理有限公司</w:t>
      </w:r>
    </w:p>
    <w:p w14:paraId="3F0526A9" w14:textId="77777777" w:rsidR="0023167C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地址：沈阳市和平区市府大路55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号年华国际大厦2520室</w:t>
      </w:r>
    </w:p>
    <w:p w14:paraId="43A907F9" w14:textId="77777777" w:rsidR="0023167C" w:rsidRDefault="00000000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联系方式：曹晓晨 024-23492112</w:t>
      </w:r>
    </w:p>
    <w:p w14:paraId="46A3A87C" w14:textId="77777777" w:rsidR="0023167C" w:rsidRDefault="0023167C">
      <w:pPr>
        <w:widowControl/>
        <w:spacing w:line="480" w:lineRule="exact"/>
        <w:ind w:left="480"/>
        <w:jc w:val="left"/>
        <w:rPr>
          <w:rFonts w:ascii="宋体" w:eastAsia="宋体" w:hAnsi="宋体" w:cs="宋体"/>
          <w:sz w:val="24"/>
        </w:rPr>
      </w:pPr>
    </w:p>
    <w:p w14:paraId="0F836C66" w14:textId="77777777" w:rsidR="0023167C" w:rsidRDefault="0023167C">
      <w:pPr>
        <w:pStyle w:val="Style3"/>
        <w:spacing w:line="480" w:lineRule="exact"/>
      </w:pPr>
    </w:p>
    <w:p w14:paraId="3FE2463E" w14:textId="77777777" w:rsidR="0023167C" w:rsidRDefault="00000000">
      <w:pPr>
        <w:spacing w:line="480" w:lineRule="exact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辽宁</w:t>
      </w:r>
      <w:proofErr w:type="gramStart"/>
      <w:r>
        <w:rPr>
          <w:rFonts w:ascii="宋体" w:eastAsia="宋体" w:hAnsi="宋体" w:cs="宋体" w:hint="eastAsia"/>
          <w:sz w:val="24"/>
        </w:rPr>
        <w:t>宏运招投标</w:t>
      </w:r>
      <w:proofErr w:type="gramEnd"/>
      <w:r>
        <w:rPr>
          <w:rFonts w:ascii="宋体" w:eastAsia="宋体" w:hAnsi="宋体" w:cs="宋体" w:hint="eastAsia"/>
          <w:sz w:val="24"/>
        </w:rPr>
        <w:t>代理有限公司</w:t>
      </w:r>
    </w:p>
    <w:p w14:paraId="66AD9369" w14:textId="77777777" w:rsidR="0023167C" w:rsidRDefault="00000000">
      <w:pPr>
        <w:spacing w:line="480" w:lineRule="exact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2024年4月29日</w:t>
      </w:r>
    </w:p>
    <w:sectPr w:rsidR="0023167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JmZTVlYjY5MzAwYjdiOTlhZmIyNWQzNjQ3OGQ5OWUifQ=="/>
  </w:docVars>
  <w:rsids>
    <w:rsidRoot w:val="0023167C"/>
    <w:rsid w:val="001C23AA"/>
    <w:rsid w:val="0023167C"/>
    <w:rsid w:val="00495D48"/>
    <w:rsid w:val="00827716"/>
    <w:rsid w:val="00887BBC"/>
    <w:rsid w:val="00FE3B87"/>
    <w:rsid w:val="01035298"/>
    <w:rsid w:val="01C257C0"/>
    <w:rsid w:val="022B0A0A"/>
    <w:rsid w:val="03F65B56"/>
    <w:rsid w:val="045A0912"/>
    <w:rsid w:val="04671B32"/>
    <w:rsid w:val="049F0BB4"/>
    <w:rsid w:val="051509BE"/>
    <w:rsid w:val="05273E0B"/>
    <w:rsid w:val="06DD0162"/>
    <w:rsid w:val="09234EC0"/>
    <w:rsid w:val="096B2EC0"/>
    <w:rsid w:val="09A51D8B"/>
    <w:rsid w:val="0A1A2F1C"/>
    <w:rsid w:val="0AB01E7B"/>
    <w:rsid w:val="0ABD5728"/>
    <w:rsid w:val="0B5C5BDC"/>
    <w:rsid w:val="0B8B0B5D"/>
    <w:rsid w:val="0C1F7E9B"/>
    <w:rsid w:val="0E6F5F99"/>
    <w:rsid w:val="0E7B7C2F"/>
    <w:rsid w:val="0F390ACD"/>
    <w:rsid w:val="0F396EF2"/>
    <w:rsid w:val="0F6E1AD8"/>
    <w:rsid w:val="11AF2C59"/>
    <w:rsid w:val="11C97A5F"/>
    <w:rsid w:val="11E4732E"/>
    <w:rsid w:val="124C26F1"/>
    <w:rsid w:val="12C016AB"/>
    <w:rsid w:val="12CB32D2"/>
    <w:rsid w:val="12EC41DC"/>
    <w:rsid w:val="13007093"/>
    <w:rsid w:val="1318656C"/>
    <w:rsid w:val="135853E2"/>
    <w:rsid w:val="137A7556"/>
    <w:rsid w:val="14050B45"/>
    <w:rsid w:val="14294BBD"/>
    <w:rsid w:val="148D25EE"/>
    <w:rsid w:val="14D775C6"/>
    <w:rsid w:val="15356EC3"/>
    <w:rsid w:val="164B15F9"/>
    <w:rsid w:val="18365E31"/>
    <w:rsid w:val="191A2207"/>
    <w:rsid w:val="19866DCA"/>
    <w:rsid w:val="1A7D1205"/>
    <w:rsid w:val="1A9366E9"/>
    <w:rsid w:val="1ADE5161"/>
    <w:rsid w:val="1BDA290B"/>
    <w:rsid w:val="1D585B03"/>
    <w:rsid w:val="1E511E45"/>
    <w:rsid w:val="1E6F7DD1"/>
    <w:rsid w:val="1ECF4744"/>
    <w:rsid w:val="1F2F5C66"/>
    <w:rsid w:val="1FAD6839"/>
    <w:rsid w:val="20230714"/>
    <w:rsid w:val="20903F10"/>
    <w:rsid w:val="212835CA"/>
    <w:rsid w:val="215E575E"/>
    <w:rsid w:val="21E373E7"/>
    <w:rsid w:val="2366301E"/>
    <w:rsid w:val="25122A99"/>
    <w:rsid w:val="25147E4C"/>
    <w:rsid w:val="260770D2"/>
    <w:rsid w:val="2644648B"/>
    <w:rsid w:val="26B97CE8"/>
    <w:rsid w:val="27D25206"/>
    <w:rsid w:val="283E168D"/>
    <w:rsid w:val="285E3EC5"/>
    <w:rsid w:val="287464DB"/>
    <w:rsid w:val="28AB7539"/>
    <w:rsid w:val="28D46560"/>
    <w:rsid w:val="295A2E07"/>
    <w:rsid w:val="299A0701"/>
    <w:rsid w:val="2A0F7469"/>
    <w:rsid w:val="2A3E63C5"/>
    <w:rsid w:val="2B0031C9"/>
    <w:rsid w:val="2B13521A"/>
    <w:rsid w:val="2B575DDE"/>
    <w:rsid w:val="2B724691"/>
    <w:rsid w:val="2D3C5FDF"/>
    <w:rsid w:val="2E341F76"/>
    <w:rsid w:val="2E802A8C"/>
    <w:rsid w:val="2E827C5A"/>
    <w:rsid w:val="2E86079F"/>
    <w:rsid w:val="2F9236D1"/>
    <w:rsid w:val="30332A12"/>
    <w:rsid w:val="30820347"/>
    <w:rsid w:val="33653371"/>
    <w:rsid w:val="338234D7"/>
    <w:rsid w:val="33E278E1"/>
    <w:rsid w:val="34412854"/>
    <w:rsid w:val="357409AD"/>
    <w:rsid w:val="37A25F0E"/>
    <w:rsid w:val="37D17A83"/>
    <w:rsid w:val="3B73026B"/>
    <w:rsid w:val="3BA20499"/>
    <w:rsid w:val="3BBB671F"/>
    <w:rsid w:val="3DCD5420"/>
    <w:rsid w:val="3E8E09D1"/>
    <w:rsid w:val="3ECD40B0"/>
    <w:rsid w:val="3F376688"/>
    <w:rsid w:val="4091573E"/>
    <w:rsid w:val="417113F1"/>
    <w:rsid w:val="41FD3373"/>
    <w:rsid w:val="4260662E"/>
    <w:rsid w:val="426C77A7"/>
    <w:rsid w:val="434D73D7"/>
    <w:rsid w:val="47B929C9"/>
    <w:rsid w:val="48304B95"/>
    <w:rsid w:val="48A2247A"/>
    <w:rsid w:val="49096D27"/>
    <w:rsid w:val="49312F49"/>
    <w:rsid w:val="493A311F"/>
    <w:rsid w:val="49A85168"/>
    <w:rsid w:val="49FE3B0E"/>
    <w:rsid w:val="4CB147B0"/>
    <w:rsid w:val="4D0A3003"/>
    <w:rsid w:val="4DAC5116"/>
    <w:rsid w:val="4E826E0E"/>
    <w:rsid w:val="50742C29"/>
    <w:rsid w:val="51296F75"/>
    <w:rsid w:val="51736988"/>
    <w:rsid w:val="51C72178"/>
    <w:rsid w:val="51F260DE"/>
    <w:rsid w:val="52006462"/>
    <w:rsid w:val="52AE6758"/>
    <w:rsid w:val="542B2CE5"/>
    <w:rsid w:val="55311292"/>
    <w:rsid w:val="55766389"/>
    <w:rsid w:val="569A57D3"/>
    <w:rsid w:val="574D19A2"/>
    <w:rsid w:val="57B72376"/>
    <w:rsid w:val="57F038E3"/>
    <w:rsid w:val="58023619"/>
    <w:rsid w:val="58356334"/>
    <w:rsid w:val="58E335B0"/>
    <w:rsid w:val="59192FEB"/>
    <w:rsid w:val="59AC155C"/>
    <w:rsid w:val="59E81A01"/>
    <w:rsid w:val="5A35772C"/>
    <w:rsid w:val="5A734BDC"/>
    <w:rsid w:val="5AC46C01"/>
    <w:rsid w:val="5C5D5275"/>
    <w:rsid w:val="5C6D45E3"/>
    <w:rsid w:val="5D235882"/>
    <w:rsid w:val="5EC42E8E"/>
    <w:rsid w:val="5F4838E8"/>
    <w:rsid w:val="5F6A1270"/>
    <w:rsid w:val="608B5E1A"/>
    <w:rsid w:val="60A134C6"/>
    <w:rsid w:val="60DF0E9E"/>
    <w:rsid w:val="61264761"/>
    <w:rsid w:val="614F6E32"/>
    <w:rsid w:val="622F01BB"/>
    <w:rsid w:val="628E5D83"/>
    <w:rsid w:val="632E685B"/>
    <w:rsid w:val="64410BE0"/>
    <w:rsid w:val="64875DA0"/>
    <w:rsid w:val="65A21A8E"/>
    <w:rsid w:val="65FC618B"/>
    <w:rsid w:val="663A6EDE"/>
    <w:rsid w:val="665F2BAC"/>
    <w:rsid w:val="677232F8"/>
    <w:rsid w:val="681D28F4"/>
    <w:rsid w:val="684C606D"/>
    <w:rsid w:val="68A46DDF"/>
    <w:rsid w:val="68E547A3"/>
    <w:rsid w:val="696C6377"/>
    <w:rsid w:val="69884067"/>
    <w:rsid w:val="6A637394"/>
    <w:rsid w:val="6ABA7C0A"/>
    <w:rsid w:val="6BBF660F"/>
    <w:rsid w:val="6CBA12AE"/>
    <w:rsid w:val="6CCA33D2"/>
    <w:rsid w:val="6DBA612B"/>
    <w:rsid w:val="6E1F490C"/>
    <w:rsid w:val="6E781B73"/>
    <w:rsid w:val="6EF163D3"/>
    <w:rsid w:val="6F12674F"/>
    <w:rsid w:val="6FC06418"/>
    <w:rsid w:val="70342CC9"/>
    <w:rsid w:val="70491F3A"/>
    <w:rsid w:val="73C600BC"/>
    <w:rsid w:val="741824E4"/>
    <w:rsid w:val="748B0AD3"/>
    <w:rsid w:val="75A27656"/>
    <w:rsid w:val="764F31C4"/>
    <w:rsid w:val="767637E4"/>
    <w:rsid w:val="771024DD"/>
    <w:rsid w:val="77193873"/>
    <w:rsid w:val="77C9374A"/>
    <w:rsid w:val="78D277C1"/>
    <w:rsid w:val="79EA0E39"/>
    <w:rsid w:val="7A1906FD"/>
    <w:rsid w:val="7A645DC8"/>
    <w:rsid w:val="7A651BE9"/>
    <w:rsid w:val="7AA24E92"/>
    <w:rsid w:val="7C026D16"/>
    <w:rsid w:val="7CA45F59"/>
    <w:rsid w:val="7CC60F5F"/>
    <w:rsid w:val="7D240451"/>
    <w:rsid w:val="7DAE2052"/>
    <w:rsid w:val="7F30742B"/>
    <w:rsid w:val="7F71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D2242"/>
  <w15:docId w15:val="{A25024F8-3715-494C-9CEE-D78E7A0A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Body Text Indent" w:uiPriority="99" w:qFormat="1"/>
    <w:lsdException w:name="Subtitle" w:qFormat="1"/>
    <w:lsdException w:name="Body Text First Indent 2" w:uiPriority="99" w:qFormat="1"/>
    <w:lsdException w:name="Body Text Indent 2" w:uiPriority="99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Style3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next w:val="a"/>
    <w:autoRedefine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3">
    <w:name w:val="Document Map"/>
    <w:basedOn w:val="a"/>
    <w:next w:val="a"/>
    <w:autoRedefine/>
    <w:qFormat/>
    <w:rPr>
      <w:rFonts w:ascii="宋体" w:eastAsia="宋体" w:hAnsi="Calibri"/>
      <w:sz w:val="18"/>
      <w:szCs w:val="18"/>
    </w:rPr>
  </w:style>
  <w:style w:type="paragraph" w:styleId="a4">
    <w:name w:val="Body Text"/>
    <w:basedOn w:val="a"/>
    <w:uiPriority w:val="99"/>
    <w:qFormat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a5">
    <w:name w:val="Body Text Indent"/>
    <w:basedOn w:val="a"/>
    <w:uiPriority w:val="99"/>
    <w:qFormat/>
    <w:pPr>
      <w:spacing w:line="360" w:lineRule="auto"/>
      <w:ind w:firstLineChars="200" w:firstLine="480"/>
    </w:pPr>
    <w:rPr>
      <w:rFonts w:ascii="宋体"/>
      <w:sz w:val="24"/>
      <w:szCs w:val="20"/>
    </w:rPr>
  </w:style>
  <w:style w:type="paragraph" w:styleId="2">
    <w:name w:val="Body Text Indent 2"/>
    <w:basedOn w:val="a"/>
    <w:uiPriority w:val="99"/>
    <w:qFormat/>
    <w:pPr>
      <w:ind w:firstLine="680"/>
    </w:pPr>
    <w:rPr>
      <w:rFonts w:ascii="??_GB2312" w:eastAsia="Times New Roman" w:cs="??_GB2312"/>
      <w:sz w:val="30"/>
      <w:szCs w:val="30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5"/>
    <w:uiPriority w:val="99"/>
    <w:qFormat/>
    <w:pPr>
      <w:adjustRightInd w:val="0"/>
      <w:spacing w:after="120" w:line="520" w:lineRule="exact"/>
      <w:ind w:firstLineChars="0" w:firstLine="210"/>
      <w:textAlignment w:val="baseline"/>
    </w:pPr>
    <w:rPr>
      <w:rFonts w:ascii="黑体" w:eastAsia="黑体" w:hAnsi="Arial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autoRedefine/>
    <w:qFormat/>
  </w:style>
  <w:style w:type="character" w:styleId="a9">
    <w:name w:val="FollowedHyperlink"/>
    <w:basedOn w:val="a0"/>
    <w:autoRedefine/>
    <w:qFormat/>
    <w:rPr>
      <w:color w:val="000000"/>
      <w:u w:val="none"/>
    </w:rPr>
  </w:style>
  <w:style w:type="character" w:styleId="aa">
    <w:name w:val="Emphasis"/>
    <w:basedOn w:val="a0"/>
    <w:autoRedefine/>
    <w:qFormat/>
  </w:style>
  <w:style w:type="character" w:styleId="HTML">
    <w:name w:val="HTML Definition"/>
    <w:basedOn w:val="a0"/>
    <w:autoRedefine/>
    <w:qFormat/>
  </w:style>
  <w:style w:type="character" w:styleId="HTML0">
    <w:name w:val="HTML Acronym"/>
    <w:basedOn w:val="a0"/>
    <w:autoRedefine/>
    <w:qFormat/>
  </w:style>
  <w:style w:type="character" w:styleId="HTML1">
    <w:name w:val="HTML Variable"/>
    <w:basedOn w:val="a0"/>
    <w:autoRedefine/>
    <w:qFormat/>
  </w:style>
  <w:style w:type="character" w:styleId="ab">
    <w:name w:val="Hyperlink"/>
    <w:basedOn w:val="a0"/>
    <w:autoRedefine/>
    <w:qFormat/>
    <w:rPr>
      <w:rFonts w:ascii="宋体" w:eastAsia="宋体" w:hAnsi="宋体" w:cs="宋体" w:hint="eastAsia"/>
      <w:color w:val="333333"/>
      <w:sz w:val="18"/>
      <w:szCs w:val="18"/>
      <w:u w:val="single"/>
    </w:rPr>
  </w:style>
  <w:style w:type="character" w:styleId="HTML2">
    <w:name w:val="HTML Code"/>
    <w:basedOn w:val="a0"/>
    <w:autoRedefine/>
    <w:qFormat/>
    <w:rPr>
      <w:rFonts w:ascii="Courier New" w:hAnsi="Courier New"/>
      <w:sz w:val="20"/>
    </w:rPr>
  </w:style>
  <w:style w:type="character" w:styleId="HTML3">
    <w:name w:val="HTML Cite"/>
    <w:basedOn w:val="a0"/>
    <w:autoRedefine/>
    <w:qFormat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hover5">
    <w:name w:val="hover5"/>
    <w:basedOn w:val="a0"/>
    <w:autoRedefine/>
    <w:qFormat/>
    <w:rPr>
      <w:color w:val="0063BA"/>
    </w:rPr>
  </w:style>
  <w:style w:type="character" w:customStyle="1" w:styleId="marginright20">
    <w:name w:val="margin_right20"/>
    <w:basedOn w:val="a0"/>
    <w:autoRedefine/>
    <w:qFormat/>
  </w:style>
  <w:style w:type="character" w:customStyle="1" w:styleId="before">
    <w:name w:val="before"/>
    <w:basedOn w:val="a0"/>
    <w:autoRedefine/>
    <w:qFormat/>
    <w:rPr>
      <w:shd w:val="clear" w:color="auto" w:fill="E22323"/>
    </w:rPr>
  </w:style>
  <w:style w:type="character" w:customStyle="1" w:styleId="active6">
    <w:name w:val="active6"/>
    <w:basedOn w:val="a0"/>
    <w:autoRedefine/>
    <w:qFormat/>
    <w:rPr>
      <w:color w:val="FFFFFF"/>
      <w:shd w:val="clear" w:color="auto" w:fill="E22323"/>
    </w:rPr>
  </w:style>
  <w:style w:type="character" w:customStyle="1" w:styleId="active2">
    <w:name w:val="active2"/>
    <w:basedOn w:val="a0"/>
    <w:autoRedefine/>
    <w:qFormat/>
    <w:rPr>
      <w:color w:val="FFFFFF"/>
      <w:shd w:val="clear" w:color="auto" w:fill="E22323"/>
    </w:rPr>
  </w:style>
  <w:style w:type="character" w:customStyle="1" w:styleId="hover3">
    <w:name w:val="hover3"/>
    <w:basedOn w:val="a0"/>
    <w:autoRedefine/>
    <w:qFormat/>
    <w:rPr>
      <w:color w:val="0063BA"/>
    </w:rPr>
  </w:style>
  <w:style w:type="paragraph" w:customStyle="1" w:styleId="HTMLChar">
    <w:name w:val="HTML 预设格式 Char"/>
    <w:basedOn w:val="a"/>
    <w:autoRedefine/>
    <w:qFormat/>
    <w:pPr>
      <w:widowControl/>
      <w:jc w:val="left"/>
    </w:pPr>
    <w:rPr>
      <w:rFonts w:ascii="宋体" w:eastAsia="宋体" w:hAnsi="宋体" w:cs="Times New Roman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lihui wang</cp:lastModifiedBy>
  <cp:revision>6</cp:revision>
  <dcterms:created xsi:type="dcterms:W3CDTF">2020-06-29T06:28:00Z</dcterms:created>
  <dcterms:modified xsi:type="dcterms:W3CDTF">2024-04-29T11:43:00Z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82952F89C9F142EFA64B77519F6A4A30_13</vt:lpwstr>
  </property>
</Properties>
</file>