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BDAC0" w14:textId="77777777" w:rsidR="00190E61" w:rsidRPr="00190E61" w:rsidRDefault="00190E61" w:rsidP="00190E61">
      <w:pPr>
        <w:keepNext/>
        <w:keepLines/>
        <w:adjustRightInd w:val="0"/>
        <w:snapToGrid w:val="0"/>
        <w:spacing w:line="600" w:lineRule="exact"/>
        <w:jc w:val="center"/>
        <w:outlineLvl w:val="0"/>
        <w:rPr>
          <w:rFonts w:ascii="仿宋" w:eastAsia="仿宋" w:hAnsi="仿宋" w:cs="仿宋" w:hint="eastAsia"/>
          <w:b/>
          <w:color w:val="000000"/>
          <w:kern w:val="44"/>
          <w:sz w:val="44"/>
          <w:szCs w:val="24"/>
        </w:rPr>
      </w:pPr>
      <w:bookmarkStart w:id="0" w:name="_Toc24519"/>
      <w:r w:rsidRPr="00190E61">
        <w:rPr>
          <w:rFonts w:ascii="仿宋" w:eastAsia="仿宋" w:hAnsi="仿宋" w:cs="仿宋" w:hint="eastAsia"/>
          <w:color w:val="000000"/>
          <w:sz w:val="44"/>
          <w:szCs w:val="44"/>
        </w:rPr>
        <w:t>（辽宁农业职业技术学院2025年端午福利品采购项目</w:t>
      </w:r>
      <w:r w:rsidRPr="00190E61">
        <w:rPr>
          <w:rFonts w:ascii="仿宋" w:eastAsia="仿宋" w:hAnsi="仿宋" w:cs="仿宋" w:hint="eastAsia"/>
          <w:b/>
          <w:color w:val="000000"/>
          <w:sz w:val="44"/>
          <w:szCs w:val="44"/>
        </w:rPr>
        <w:t>）</w:t>
      </w:r>
      <w:r w:rsidRPr="00190E61">
        <w:rPr>
          <w:rFonts w:ascii="仿宋" w:eastAsia="仿宋" w:hAnsi="仿宋" w:cs="仿宋" w:hint="eastAsia"/>
          <w:bCs/>
          <w:color w:val="000000"/>
          <w:sz w:val="44"/>
          <w:szCs w:val="44"/>
        </w:rPr>
        <w:t>的</w:t>
      </w:r>
      <w:r w:rsidRPr="00190E61">
        <w:rPr>
          <w:rFonts w:ascii="仿宋" w:eastAsia="仿宋" w:hAnsi="仿宋" w:cs="仿宋" w:hint="eastAsia"/>
          <w:color w:val="000000"/>
          <w:sz w:val="44"/>
          <w:szCs w:val="44"/>
        </w:rPr>
        <w:t>比选公告</w:t>
      </w:r>
      <w:bookmarkEnd w:id="0"/>
    </w:p>
    <w:p w14:paraId="3483B8DD" w14:textId="77777777" w:rsidR="00190E61" w:rsidRPr="00190E61" w:rsidRDefault="00190E61" w:rsidP="00190E61">
      <w:pPr>
        <w:widowControl/>
        <w:adjustRightInd w:val="0"/>
        <w:snapToGrid w:val="0"/>
        <w:spacing w:line="360" w:lineRule="auto"/>
        <w:ind w:firstLineChars="200" w:firstLine="480"/>
        <w:jc w:val="left"/>
        <w:rPr>
          <w:rFonts w:ascii="仿宋" w:eastAsia="仿宋" w:hAnsi="仿宋" w:cs="仿宋" w:hint="eastAsia"/>
          <w:color w:val="000000"/>
          <w:sz w:val="24"/>
        </w:rPr>
      </w:pPr>
    </w:p>
    <w:p w14:paraId="3C57CA35" w14:textId="77777777" w:rsidR="00190E61" w:rsidRPr="00190E61" w:rsidRDefault="00190E61" w:rsidP="00190E61">
      <w:pPr>
        <w:pBdr>
          <w:top w:val="single" w:sz="4" w:space="1" w:color="auto"/>
          <w:left w:val="single" w:sz="4" w:space="4" w:color="auto"/>
          <w:bottom w:val="single" w:sz="4" w:space="1" w:color="auto"/>
          <w:right w:val="single" w:sz="4" w:space="4" w:color="auto"/>
        </w:pBdr>
        <w:spacing w:line="440" w:lineRule="exact"/>
        <w:ind w:firstLineChars="200" w:firstLine="480"/>
        <w:rPr>
          <w:rFonts w:ascii="仿宋" w:eastAsia="仿宋" w:hAnsi="仿宋" w:cs="仿宋" w:hint="eastAsia"/>
          <w:color w:val="000000"/>
          <w:sz w:val="24"/>
          <w:szCs w:val="24"/>
        </w:rPr>
      </w:pPr>
      <w:r w:rsidRPr="00190E61">
        <w:rPr>
          <w:rFonts w:ascii="仿宋" w:eastAsia="仿宋" w:hAnsi="仿宋" w:cs="仿宋" w:hint="eastAsia"/>
          <w:color w:val="000000"/>
          <w:sz w:val="24"/>
          <w:szCs w:val="24"/>
        </w:rPr>
        <w:t>项目概况</w:t>
      </w:r>
    </w:p>
    <w:p w14:paraId="0EF51784" w14:textId="77777777" w:rsidR="00190E61" w:rsidRPr="00190E61" w:rsidRDefault="00190E61" w:rsidP="00190E61">
      <w:pPr>
        <w:pBdr>
          <w:top w:val="single" w:sz="4" w:space="1" w:color="auto"/>
          <w:left w:val="single" w:sz="4" w:space="4" w:color="auto"/>
          <w:bottom w:val="single" w:sz="4" w:space="1" w:color="auto"/>
          <w:right w:val="single" w:sz="4" w:space="4" w:color="auto"/>
        </w:pBdr>
        <w:spacing w:line="440" w:lineRule="exact"/>
        <w:ind w:firstLineChars="200" w:firstLine="480"/>
        <w:rPr>
          <w:rFonts w:ascii="仿宋" w:eastAsia="仿宋" w:hAnsi="仿宋" w:cs="仿宋" w:hint="eastAsia"/>
          <w:color w:val="000000"/>
          <w:sz w:val="24"/>
          <w:szCs w:val="24"/>
        </w:rPr>
      </w:pPr>
      <w:r w:rsidRPr="00190E61">
        <w:rPr>
          <w:rFonts w:ascii="仿宋" w:eastAsia="仿宋" w:hAnsi="仿宋" w:cs="仿宋" w:hint="eastAsia"/>
          <w:color w:val="000000"/>
          <w:sz w:val="24"/>
          <w:szCs w:val="24"/>
          <w:u w:val="single"/>
        </w:rPr>
        <w:t>辽宁农业职业技术学院2025年端午福利品采购项目</w:t>
      </w:r>
      <w:r w:rsidRPr="00190E61">
        <w:rPr>
          <w:rFonts w:ascii="仿宋" w:eastAsia="仿宋" w:hAnsi="仿宋" w:cs="仿宋" w:hint="eastAsia"/>
          <w:color w:val="000000"/>
          <w:sz w:val="24"/>
          <w:szCs w:val="24"/>
        </w:rPr>
        <w:t>的潜在供应商应在</w:t>
      </w:r>
      <w:r w:rsidRPr="00190E61">
        <w:rPr>
          <w:rFonts w:ascii="仿宋" w:eastAsia="仿宋" w:hAnsi="仿宋" w:cs="仿宋" w:hint="eastAsia"/>
          <w:color w:val="000000"/>
          <w:sz w:val="24"/>
          <w:szCs w:val="24"/>
          <w:u w:val="single"/>
        </w:rPr>
        <w:t>（辽宁农业职业技术学院）</w:t>
      </w:r>
      <w:r w:rsidRPr="00190E61">
        <w:rPr>
          <w:rFonts w:ascii="仿宋" w:eastAsia="仿宋" w:hAnsi="仿宋" w:cs="仿宋" w:hint="eastAsia"/>
          <w:color w:val="000000"/>
          <w:sz w:val="24"/>
          <w:szCs w:val="24"/>
        </w:rPr>
        <w:t>获取采购文件，并于</w:t>
      </w:r>
      <w:r w:rsidRPr="00190E61">
        <w:rPr>
          <w:rFonts w:ascii="仿宋" w:eastAsia="仿宋" w:hAnsi="仿宋" w:cs="仿宋" w:hint="eastAsia"/>
          <w:color w:val="000000"/>
          <w:sz w:val="24"/>
          <w:szCs w:val="24"/>
          <w:u w:val="single"/>
        </w:rPr>
        <w:t>2025年5月22 日10点00分</w:t>
      </w:r>
      <w:r w:rsidRPr="00190E61">
        <w:rPr>
          <w:rFonts w:ascii="仿宋" w:eastAsia="仿宋" w:hAnsi="仿宋" w:cs="仿宋" w:hint="eastAsia"/>
          <w:bCs/>
          <w:color w:val="000000"/>
          <w:sz w:val="24"/>
          <w:szCs w:val="24"/>
        </w:rPr>
        <w:t>（北京时间）前提交响应文件</w:t>
      </w:r>
      <w:r w:rsidRPr="00190E61">
        <w:rPr>
          <w:rFonts w:ascii="仿宋" w:eastAsia="仿宋" w:hAnsi="仿宋" w:cs="仿宋" w:hint="eastAsia"/>
          <w:color w:val="000000"/>
          <w:sz w:val="24"/>
          <w:szCs w:val="24"/>
        </w:rPr>
        <w:t>。</w:t>
      </w:r>
    </w:p>
    <w:p w14:paraId="6B93E8A2" w14:textId="77777777" w:rsidR="00190E61" w:rsidRPr="00190E61" w:rsidRDefault="00190E61" w:rsidP="00190E61">
      <w:pPr>
        <w:spacing w:line="360" w:lineRule="auto"/>
        <w:ind w:firstLineChars="200" w:firstLine="480"/>
        <w:jc w:val="left"/>
        <w:rPr>
          <w:rFonts w:ascii="仿宋" w:eastAsia="仿宋" w:hAnsi="仿宋" w:cs="仿宋" w:hint="eastAsia"/>
          <w:bCs/>
          <w:color w:val="000000"/>
          <w:sz w:val="24"/>
          <w:szCs w:val="24"/>
        </w:rPr>
      </w:pPr>
      <w:r w:rsidRPr="00190E61">
        <w:rPr>
          <w:rFonts w:ascii="仿宋" w:eastAsia="仿宋" w:hAnsi="仿宋" w:cs="仿宋" w:hint="eastAsia"/>
          <w:bCs/>
          <w:color w:val="000000"/>
          <w:sz w:val="24"/>
          <w:szCs w:val="24"/>
        </w:rPr>
        <w:t>一、项目基本情况</w:t>
      </w:r>
    </w:p>
    <w:p w14:paraId="24508C35" w14:textId="77777777" w:rsidR="00190E61" w:rsidRPr="00190E61" w:rsidRDefault="00190E61" w:rsidP="00190E61">
      <w:pPr>
        <w:spacing w:line="440" w:lineRule="exact"/>
        <w:ind w:firstLineChars="200" w:firstLine="480"/>
        <w:rPr>
          <w:rFonts w:ascii="仿宋" w:eastAsia="仿宋" w:hAnsi="仿宋" w:cs="仿宋" w:hint="eastAsia"/>
          <w:color w:val="000000"/>
          <w:sz w:val="24"/>
          <w:szCs w:val="24"/>
        </w:rPr>
      </w:pPr>
      <w:r w:rsidRPr="00190E61">
        <w:rPr>
          <w:rFonts w:ascii="仿宋" w:eastAsia="仿宋" w:hAnsi="仿宋" w:cs="仿宋" w:hint="eastAsia"/>
          <w:color w:val="000000"/>
          <w:sz w:val="24"/>
          <w:szCs w:val="24"/>
        </w:rPr>
        <w:t>项目名称：辽宁农业职业技术学院2025年端午福利品采购项目</w:t>
      </w:r>
    </w:p>
    <w:p w14:paraId="411FA2BF" w14:textId="77777777" w:rsidR="00190E61" w:rsidRPr="00190E61" w:rsidRDefault="00190E61" w:rsidP="00190E61">
      <w:pPr>
        <w:spacing w:line="440" w:lineRule="exact"/>
        <w:ind w:firstLineChars="200" w:firstLine="480"/>
        <w:rPr>
          <w:rFonts w:ascii="仿宋" w:eastAsia="仿宋" w:hAnsi="仿宋" w:cs="仿宋" w:hint="eastAsia"/>
          <w:color w:val="000000"/>
          <w:sz w:val="24"/>
          <w:szCs w:val="24"/>
        </w:rPr>
      </w:pPr>
      <w:r w:rsidRPr="00190E61">
        <w:rPr>
          <w:rFonts w:ascii="仿宋" w:eastAsia="仿宋" w:hAnsi="仿宋" w:cs="仿宋" w:hint="eastAsia"/>
          <w:color w:val="000000"/>
          <w:sz w:val="24"/>
          <w:szCs w:val="24"/>
        </w:rPr>
        <w:t>采购方式：比选采购</w:t>
      </w:r>
    </w:p>
    <w:p w14:paraId="75B35CE3" w14:textId="77777777" w:rsidR="00190E61" w:rsidRPr="00190E61" w:rsidRDefault="00190E61" w:rsidP="00190E61">
      <w:pPr>
        <w:spacing w:line="440" w:lineRule="exact"/>
        <w:ind w:firstLineChars="200" w:firstLine="480"/>
        <w:rPr>
          <w:rFonts w:ascii="仿宋" w:eastAsia="仿宋" w:hAnsi="仿宋" w:cs="仿宋" w:hint="eastAsia"/>
          <w:color w:val="000000"/>
          <w:sz w:val="24"/>
          <w:szCs w:val="24"/>
        </w:rPr>
      </w:pPr>
      <w:r w:rsidRPr="00190E61">
        <w:rPr>
          <w:rFonts w:ascii="仿宋" w:eastAsia="仿宋" w:hAnsi="仿宋" w:cs="仿宋" w:hint="eastAsia"/>
          <w:color w:val="000000"/>
          <w:sz w:val="24"/>
          <w:szCs w:val="24"/>
        </w:rPr>
        <w:t>预算金额:￥145,440.00元。</w:t>
      </w:r>
    </w:p>
    <w:p w14:paraId="7CFF790E" w14:textId="77777777" w:rsidR="00190E61" w:rsidRPr="00190E61" w:rsidRDefault="00190E61" w:rsidP="00190E61">
      <w:pPr>
        <w:spacing w:line="440" w:lineRule="exact"/>
        <w:ind w:firstLineChars="200" w:firstLine="480"/>
        <w:rPr>
          <w:rFonts w:ascii="仿宋" w:eastAsia="仿宋" w:hAnsi="仿宋" w:cs="仿宋" w:hint="eastAsia"/>
          <w:color w:val="000000"/>
          <w:sz w:val="24"/>
          <w:szCs w:val="24"/>
        </w:rPr>
      </w:pPr>
      <w:r w:rsidRPr="00190E61">
        <w:rPr>
          <w:rFonts w:ascii="仿宋" w:eastAsia="仿宋" w:hAnsi="仿宋" w:cs="仿宋" w:hint="eastAsia"/>
          <w:color w:val="000000"/>
          <w:sz w:val="24"/>
          <w:szCs w:val="24"/>
        </w:rPr>
        <w:t>最高限价:￥145,440.00元。</w:t>
      </w:r>
    </w:p>
    <w:p w14:paraId="6FD41361" w14:textId="77777777" w:rsidR="00190E61" w:rsidRPr="00190E61" w:rsidRDefault="00190E61" w:rsidP="00190E61">
      <w:pPr>
        <w:spacing w:line="440" w:lineRule="exact"/>
        <w:ind w:firstLineChars="200" w:firstLine="480"/>
        <w:rPr>
          <w:rFonts w:ascii="仿宋" w:eastAsia="仿宋" w:hAnsi="仿宋" w:cs="仿宋" w:hint="eastAsia"/>
          <w:color w:val="000000"/>
          <w:sz w:val="24"/>
          <w:szCs w:val="24"/>
        </w:rPr>
      </w:pPr>
      <w:r w:rsidRPr="00190E61">
        <w:rPr>
          <w:rFonts w:ascii="仿宋" w:eastAsia="仿宋" w:hAnsi="仿宋" w:cs="仿宋" w:hint="eastAsia"/>
          <w:color w:val="000000"/>
          <w:sz w:val="24"/>
          <w:szCs w:val="24"/>
        </w:rPr>
        <w:t>采购需求：学院教职工约 606 人（具体以实际人数为准）</w:t>
      </w:r>
    </w:p>
    <w:p w14:paraId="35F875D6" w14:textId="77777777" w:rsidR="00190E61" w:rsidRPr="00190E61" w:rsidRDefault="00190E61" w:rsidP="00190E61">
      <w:pPr>
        <w:spacing w:line="440" w:lineRule="exact"/>
        <w:ind w:firstLineChars="200" w:firstLine="480"/>
        <w:rPr>
          <w:rFonts w:ascii="仿宋" w:eastAsia="仿宋" w:hAnsi="仿宋" w:cs="仿宋" w:hint="eastAsia"/>
          <w:color w:val="000000"/>
          <w:sz w:val="24"/>
          <w:szCs w:val="24"/>
        </w:rPr>
      </w:pPr>
      <w:r w:rsidRPr="00190E61">
        <w:rPr>
          <w:rFonts w:ascii="仿宋" w:eastAsia="仿宋" w:hAnsi="仿宋" w:cs="仿宋" w:hint="eastAsia"/>
          <w:color w:val="000000"/>
          <w:sz w:val="24"/>
          <w:szCs w:val="24"/>
        </w:rPr>
        <w:t>发放方式：要求在2025年5月31日前全部送到采购人指定地点，方便采购人统一发放。</w:t>
      </w:r>
    </w:p>
    <w:p w14:paraId="17CD677D" w14:textId="77777777" w:rsidR="00190E61" w:rsidRPr="00190E61" w:rsidRDefault="00190E61" w:rsidP="00190E61">
      <w:pPr>
        <w:spacing w:line="440" w:lineRule="exact"/>
        <w:ind w:firstLineChars="200" w:firstLine="480"/>
        <w:rPr>
          <w:rFonts w:ascii="仿宋" w:eastAsia="仿宋" w:hAnsi="仿宋" w:cs="仿宋" w:hint="eastAsia"/>
          <w:color w:val="000000"/>
          <w:sz w:val="24"/>
          <w:szCs w:val="24"/>
        </w:rPr>
      </w:pPr>
      <w:r w:rsidRPr="00190E61">
        <w:rPr>
          <w:rFonts w:ascii="仿宋" w:eastAsia="仿宋" w:hAnsi="仿宋" w:cs="仿宋" w:hint="eastAsia"/>
          <w:color w:val="000000"/>
          <w:sz w:val="24"/>
          <w:szCs w:val="24"/>
        </w:rPr>
        <w:t>本项目采购内容分1个合同包，供应商对包中的采购内容必须全部报价，否则其报价无效。</w:t>
      </w:r>
    </w:p>
    <w:p w14:paraId="3E07EA98" w14:textId="77777777" w:rsidR="00190E61" w:rsidRPr="00190E61" w:rsidRDefault="00190E61" w:rsidP="00190E61">
      <w:pPr>
        <w:spacing w:line="440" w:lineRule="exact"/>
        <w:ind w:firstLineChars="200" w:firstLine="480"/>
        <w:rPr>
          <w:rFonts w:ascii="仿宋" w:eastAsia="仿宋" w:hAnsi="仿宋" w:cs="仿宋" w:hint="eastAsia"/>
          <w:color w:val="000000"/>
          <w:sz w:val="24"/>
          <w:szCs w:val="24"/>
        </w:rPr>
      </w:pPr>
      <w:r w:rsidRPr="00190E61">
        <w:rPr>
          <w:rFonts w:ascii="仿宋" w:eastAsia="仿宋" w:hAnsi="仿宋" w:cs="仿宋" w:hint="eastAsia"/>
          <w:color w:val="000000"/>
          <w:sz w:val="24"/>
          <w:szCs w:val="24"/>
        </w:rPr>
        <w:t>合同履行期限：2025年5月31日前完成（具体以采购人要求为准）。</w:t>
      </w:r>
    </w:p>
    <w:p w14:paraId="50BFAE4C" w14:textId="77777777" w:rsidR="00190E61" w:rsidRPr="00190E61" w:rsidRDefault="00190E61" w:rsidP="00190E61">
      <w:pPr>
        <w:spacing w:line="440" w:lineRule="exact"/>
        <w:ind w:firstLineChars="200" w:firstLine="480"/>
        <w:rPr>
          <w:rFonts w:ascii="仿宋" w:eastAsia="仿宋" w:hAnsi="仿宋" w:cs="仿宋" w:hint="eastAsia"/>
          <w:color w:val="000000"/>
          <w:sz w:val="24"/>
          <w:szCs w:val="24"/>
        </w:rPr>
      </w:pPr>
      <w:r w:rsidRPr="00190E61">
        <w:rPr>
          <w:rFonts w:ascii="仿宋" w:eastAsia="仿宋" w:hAnsi="仿宋" w:cs="仿宋" w:hint="eastAsia"/>
          <w:color w:val="000000"/>
          <w:sz w:val="24"/>
          <w:szCs w:val="24"/>
        </w:rPr>
        <w:t>本项目不接受联合体。</w:t>
      </w:r>
    </w:p>
    <w:p w14:paraId="648E74B8" w14:textId="77777777" w:rsidR="00190E61" w:rsidRPr="00190E61" w:rsidRDefault="00190E61" w:rsidP="00190E61">
      <w:pPr>
        <w:spacing w:line="360" w:lineRule="auto"/>
        <w:ind w:firstLineChars="200" w:firstLine="480"/>
        <w:jc w:val="left"/>
        <w:rPr>
          <w:rFonts w:ascii="仿宋" w:eastAsia="仿宋" w:hAnsi="仿宋" w:cs="仿宋" w:hint="eastAsia"/>
          <w:bCs/>
          <w:color w:val="000000"/>
          <w:sz w:val="24"/>
          <w:szCs w:val="24"/>
        </w:rPr>
      </w:pPr>
      <w:r w:rsidRPr="00190E61">
        <w:rPr>
          <w:rFonts w:ascii="仿宋" w:eastAsia="仿宋" w:hAnsi="仿宋" w:cs="仿宋" w:hint="eastAsia"/>
          <w:bCs/>
          <w:color w:val="000000"/>
          <w:sz w:val="24"/>
          <w:szCs w:val="24"/>
        </w:rPr>
        <w:t>二、供应商的资格要求：</w:t>
      </w:r>
    </w:p>
    <w:p w14:paraId="4820B240" w14:textId="77777777" w:rsidR="00190E61" w:rsidRPr="00190E61" w:rsidRDefault="00190E61" w:rsidP="00190E61">
      <w:pPr>
        <w:spacing w:line="440" w:lineRule="exact"/>
        <w:ind w:firstLineChars="200" w:firstLine="480"/>
        <w:rPr>
          <w:rFonts w:ascii="仿宋" w:eastAsia="仿宋" w:hAnsi="仿宋" w:cs="仿宋" w:hint="eastAsia"/>
          <w:color w:val="000000"/>
          <w:sz w:val="24"/>
          <w:szCs w:val="24"/>
        </w:rPr>
      </w:pPr>
      <w:r w:rsidRPr="00190E61">
        <w:rPr>
          <w:rFonts w:ascii="仿宋" w:eastAsia="仿宋" w:hAnsi="仿宋" w:cs="仿宋" w:hint="eastAsia"/>
          <w:color w:val="000000"/>
          <w:sz w:val="24"/>
          <w:szCs w:val="24"/>
        </w:rPr>
        <w:t>1.本项目的特定资格要求：</w:t>
      </w:r>
    </w:p>
    <w:p w14:paraId="2963214F" w14:textId="77777777" w:rsidR="00190E61" w:rsidRPr="00190E61" w:rsidRDefault="00190E61" w:rsidP="00190E61">
      <w:pPr>
        <w:spacing w:line="440" w:lineRule="exact"/>
        <w:ind w:firstLineChars="200" w:firstLine="480"/>
        <w:rPr>
          <w:rFonts w:ascii="仿宋" w:eastAsia="仿宋" w:hAnsi="仿宋" w:cs="仿宋" w:hint="eastAsia"/>
          <w:color w:val="000000"/>
          <w:sz w:val="24"/>
          <w:szCs w:val="24"/>
        </w:rPr>
      </w:pPr>
      <w:r w:rsidRPr="00190E61">
        <w:rPr>
          <w:rFonts w:ascii="仿宋" w:eastAsia="仿宋" w:hAnsi="仿宋" w:cs="仿宋" w:hint="eastAsia"/>
          <w:color w:val="000000"/>
          <w:sz w:val="24"/>
          <w:szCs w:val="24"/>
        </w:rPr>
        <w:t>（1）食品类需具有有效的食品经营许可证（预包装食品可不提供）；</w:t>
      </w:r>
    </w:p>
    <w:p w14:paraId="5B01A84B" w14:textId="77777777" w:rsidR="00190E61" w:rsidRPr="00190E61" w:rsidRDefault="00190E61" w:rsidP="00190E61">
      <w:pPr>
        <w:spacing w:line="440" w:lineRule="exact"/>
        <w:ind w:firstLineChars="200" w:firstLine="480"/>
        <w:rPr>
          <w:rFonts w:ascii="仿宋" w:eastAsia="仿宋" w:hAnsi="仿宋" w:cs="仿宋" w:hint="eastAsia"/>
          <w:color w:val="000000"/>
          <w:sz w:val="24"/>
          <w:szCs w:val="24"/>
        </w:rPr>
      </w:pPr>
      <w:r w:rsidRPr="00190E61">
        <w:rPr>
          <w:rFonts w:ascii="仿宋" w:eastAsia="仿宋" w:hAnsi="仿宋" w:cs="仿宋" w:hint="eastAsia"/>
          <w:color w:val="000000"/>
          <w:sz w:val="24"/>
          <w:szCs w:val="24"/>
        </w:rPr>
        <w:t>（2）具有独立承担民事责任能力；</w:t>
      </w:r>
    </w:p>
    <w:p w14:paraId="69A221DB" w14:textId="77777777" w:rsidR="00190E61" w:rsidRPr="00190E61" w:rsidRDefault="00190E61" w:rsidP="00190E61">
      <w:pPr>
        <w:spacing w:line="440" w:lineRule="exact"/>
        <w:ind w:firstLineChars="200" w:firstLine="480"/>
        <w:rPr>
          <w:rFonts w:ascii="仿宋" w:eastAsia="仿宋" w:hAnsi="仿宋" w:cs="仿宋" w:hint="eastAsia"/>
          <w:color w:val="000000"/>
          <w:sz w:val="24"/>
          <w:szCs w:val="24"/>
        </w:rPr>
      </w:pPr>
      <w:r w:rsidRPr="00190E61">
        <w:rPr>
          <w:rFonts w:ascii="仿宋" w:eastAsia="仿宋" w:hAnsi="仿宋" w:cs="仿宋" w:hint="eastAsia"/>
          <w:color w:val="000000"/>
          <w:sz w:val="24"/>
          <w:szCs w:val="24"/>
        </w:rPr>
        <w:t>（3）具有良好的商业信誉和健全的财务会计制度；</w:t>
      </w:r>
    </w:p>
    <w:p w14:paraId="0BF9BBE2" w14:textId="77777777" w:rsidR="00190E61" w:rsidRPr="00190E61" w:rsidRDefault="00190E61" w:rsidP="00190E61">
      <w:pPr>
        <w:spacing w:line="440" w:lineRule="exact"/>
        <w:ind w:firstLineChars="200" w:firstLine="480"/>
        <w:rPr>
          <w:rFonts w:ascii="仿宋" w:eastAsia="仿宋" w:hAnsi="仿宋" w:cs="仿宋" w:hint="eastAsia"/>
          <w:color w:val="000000"/>
          <w:sz w:val="24"/>
          <w:szCs w:val="24"/>
        </w:rPr>
      </w:pPr>
      <w:r w:rsidRPr="00190E61">
        <w:rPr>
          <w:rFonts w:ascii="仿宋" w:eastAsia="仿宋" w:hAnsi="仿宋" w:cs="仿宋" w:hint="eastAsia"/>
          <w:color w:val="000000"/>
          <w:sz w:val="24"/>
          <w:szCs w:val="24"/>
        </w:rPr>
        <w:t>（4）具有履行合同所必需的设备和专业技术能力；</w:t>
      </w:r>
    </w:p>
    <w:p w14:paraId="06A9811B" w14:textId="77777777" w:rsidR="00190E61" w:rsidRPr="00190E61" w:rsidRDefault="00190E61" w:rsidP="00190E61">
      <w:pPr>
        <w:spacing w:line="440" w:lineRule="exact"/>
        <w:ind w:firstLineChars="200" w:firstLine="480"/>
        <w:rPr>
          <w:rFonts w:ascii="仿宋" w:eastAsia="仿宋" w:hAnsi="仿宋" w:cs="仿宋" w:hint="eastAsia"/>
          <w:color w:val="000000"/>
          <w:sz w:val="24"/>
          <w:szCs w:val="24"/>
        </w:rPr>
      </w:pPr>
      <w:r w:rsidRPr="00190E61">
        <w:rPr>
          <w:rFonts w:ascii="仿宋" w:eastAsia="仿宋" w:hAnsi="仿宋" w:cs="仿宋" w:hint="eastAsia"/>
          <w:color w:val="000000"/>
          <w:sz w:val="24"/>
          <w:szCs w:val="24"/>
        </w:rPr>
        <w:t>（5）有依法缴纳税收和社会保障资金的良好记录。</w:t>
      </w:r>
    </w:p>
    <w:p w14:paraId="2FCA9E89" w14:textId="77777777" w:rsidR="00190E61" w:rsidRPr="00190E61" w:rsidRDefault="00190E61" w:rsidP="00190E61">
      <w:pPr>
        <w:spacing w:line="440" w:lineRule="exact"/>
        <w:ind w:firstLineChars="200" w:firstLine="480"/>
        <w:rPr>
          <w:rFonts w:ascii="仿宋" w:eastAsia="仿宋" w:hAnsi="仿宋" w:cs="仿宋" w:hint="eastAsia"/>
          <w:bCs/>
          <w:color w:val="000000"/>
          <w:sz w:val="24"/>
          <w:szCs w:val="24"/>
        </w:rPr>
      </w:pPr>
      <w:r w:rsidRPr="00190E61">
        <w:rPr>
          <w:rFonts w:ascii="仿宋" w:eastAsia="仿宋" w:hAnsi="仿宋" w:cs="仿宋" w:hint="eastAsia"/>
          <w:bCs/>
          <w:color w:val="000000"/>
          <w:sz w:val="24"/>
          <w:szCs w:val="24"/>
        </w:rPr>
        <w:t>三、获取采购文件</w:t>
      </w:r>
    </w:p>
    <w:p w14:paraId="0B30AA51" w14:textId="77777777" w:rsidR="00190E61" w:rsidRPr="00190E61" w:rsidRDefault="00190E61" w:rsidP="00190E61">
      <w:pPr>
        <w:spacing w:line="440" w:lineRule="exact"/>
        <w:ind w:firstLine="539"/>
        <w:rPr>
          <w:rFonts w:ascii="仿宋" w:eastAsia="仿宋" w:hAnsi="仿宋" w:cs="仿宋" w:hint="eastAsia"/>
          <w:color w:val="000000"/>
          <w:sz w:val="24"/>
          <w:szCs w:val="24"/>
        </w:rPr>
      </w:pPr>
      <w:r w:rsidRPr="00190E61">
        <w:rPr>
          <w:rFonts w:ascii="仿宋" w:eastAsia="仿宋" w:hAnsi="仿宋" w:cs="仿宋" w:hint="eastAsia"/>
          <w:color w:val="000000"/>
          <w:sz w:val="24"/>
          <w:szCs w:val="24"/>
        </w:rPr>
        <w:t>时间：</w:t>
      </w:r>
      <w:r w:rsidRPr="00190E61">
        <w:rPr>
          <w:rFonts w:ascii="仿宋" w:eastAsia="仿宋" w:hAnsi="仿宋" w:cs="仿宋" w:hint="eastAsia"/>
          <w:color w:val="000000"/>
          <w:sz w:val="24"/>
          <w:szCs w:val="24"/>
          <w:u w:val="single"/>
        </w:rPr>
        <w:t>2025年5月15日</w:t>
      </w:r>
      <w:r w:rsidRPr="00190E61">
        <w:rPr>
          <w:rFonts w:ascii="仿宋" w:eastAsia="仿宋" w:hAnsi="仿宋" w:cs="仿宋" w:hint="eastAsia"/>
          <w:color w:val="000000"/>
          <w:sz w:val="24"/>
          <w:szCs w:val="24"/>
        </w:rPr>
        <w:t>至</w:t>
      </w:r>
      <w:r w:rsidRPr="00190E61">
        <w:rPr>
          <w:rFonts w:ascii="仿宋" w:eastAsia="仿宋" w:hAnsi="仿宋" w:cs="仿宋" w:hint="eastAsia"/>
          <w:color w:val="000000"/>
          <w:sz w:val="24"/>
          <w:szCs w:val="24"/>
          <w:u w:val="single"/>
        </w:rPr>
        <w:t>2025年5月20日</w:t>
      </w:r>
      <w:r w:rsidRPr="00190E61">
        <w:rPr>
          <w:rFonts w:ascii="仿宋" w:eastAsia="仿宋" w:hAnsi="仿宋" w:cs="仿宋" w:hint="eastAsia"/>
          <w:color w:val="000000"/>
          <w:sz w:val="24"/>
          <w:szCs w:val="24"/>
        </w:rPr>
        <w:t>，每天上午</w:t>
      </w:r>
      <w:r w:rsidRPr="00190E61">
        <w:rPr>
          <w:rFonts w:ascii="仿宋" w:eastAsia="仿宋" w:hAnsi="仿宋" w:cs="仿宋" w:hint="eastAsia"/>
          <w:color w:val="000000"/>
          <w:sz w:val="24"/>
          <w:szCs w:val="24"/>
          <w:u w:val="single"/>
        </w:rPr>
        <w:t>8:30</w:t>
      </w:r>
      <w:r w:rsidRPr="00190E61">
        <w:rPr>
          <w:rFonts w:ascii="仿宋" w:eastAsia="仿宋" w:hAnsi="仿宋" w:cs="仿宋" w:hint="eastAsia"/>
          <w:color w:val="000000"/>
          <w:sz w:val="24"/>
          <w:szCs w:val="24"/>
        </w:rPr>
        <w:t>至</w:t>
      </w:r>
      <w:r w:rsidRPr="00190E61">
        <w:rPr>
          <w:rFonts w:ascii="仿宋" w:eastAsia="仿宋" w:hAnsi="仿宋" w:cs="仿宋" w:hint="eastAsia"/>
          <w:color w:val="000000"/>
          <w:sz w:val="24"/>
          <w:szCs w:val="24"/>
          <w:u w:val="single"/>
        </w:rPr>
        <w:t>11:30</w:t>
      </w:r>
      <w:r w:rsidRPr="00190E61">
        <w:rPr>
          <w:rFonts w:ascii="仿宋" w:eastAsia="仿宋" w:hAnsi="仿宋" w:cs="仿宋" w:hint="eastAsia"/>
          <w:color w:val="000000"/>
          <w:sz w:val="24"/>
          <w:szCs w:val="24"/>
        </w:rPr>
        <w:t>，下午</w:t>
      </w:r>
      <w:r w:rsidRPr="00190E61">
        <w:rPr>
          <w:rFonts w:ascii="仿宋" w:eastAsia="仿宋" w:hAnsi="仿宋" w:cs="仿宋" w:hint="eastAsia"/>
          <w:color w:val="000000"/>
          <w:sz w:val="24"/>
          <w:szCs w:val="24"/>
          <w:u w:val="single"/>
        </w:rPr>
        <w:t>13:00</w:t>
      </w:r>
      <w:r w:rsidRPr="00190E61">
        <w:rPr>
          <w:rFonts w:ascii="仿宋" w:eastAsia="仿宋" w:hAnsi="仿宋" w:cs="仿宋" w:hint="eastAsia"/>
          <w:color w:val="000000"/>
          <w:sz w:val="24"/>
          <w:szCs w:val="24"/>
        </w:rPr>
        <w:t>至</w:t>
      </w:r>
      <w:r w:rsidRPr="00190E61">
        <w:rPr>
          <w:rFonts w:ascii="仿宋" w:eastAsia="仿宋" w:hAnsi="仿宋" w:cs="仿宋" w:hint="eastAsia"/>
          <w:color w:val="000000"/>
          <w:sz w:val="24"/>
          <w:szCs w:val="24"/>
          <w:u w:val="single"/>
        </w:rPr>
        <w:t>16:30</w:t>
      </w:r>
      <w:r w:rsidRPr="00190E61">
        <w:rPr>
          <w:rFonts w:ascii="仿宋" w:eastAsia="仿宋" w:hAnsi="仿宋" w:cs="仿宋" w:hint="eastAsia"/>
          <w:color w:val="000000"/>
          <w:sz w:val="24"/>
          <w:szCs w:val="24"/>
        </w:rPr>
        <w:t>（北京时间）</w:t>
      </w:r>
    </w:p>
    <w:p w14:paraId="65028FE8" w14:textId="77777777" w:rsidR="00190E61" w:rsidRPr="00190E61" w:rsidRDefault="00190E61" w:rsidP="00190E61">
      <w:pPr>
        <w:spacing w:line="440" w:lineRule="exact"/>
        <w:ind w:firstLine="539"/>
        <w:rPr>
          <w:rFonts w:ascii="仿宋" w:eastAsia="仿宋" w:hAnsi="仿宋" w:cs="仿宋" w:hint="eastAsia"/>
          <w:color w:val="000000"/>
          <w:sz w:val="24"/>
          <w:szCs w:val="24"/>
          <w:u w:val="single"/>
        </w:rPr>
      </w:pPr>
      <w:r w:rsidRPr="00190E61">
        <w:rPr>
          <w:rFonts w:ascii="仿宋" w:eastAsia="仿宋" w:hAnsi="仿宋" w:cs="仿宋" w:hint="eastAsia"/>
          <w:color w:val="000000"/>
          <w:sz w:val="24"/>
          <w:szCs w:val="24"/>
        </w:rPr>
        <w:t>地点：辽宁农业职业技术学院躬行楼203室</w:t>
      </w:r>
    </w:p>
    <w:p w14:paraId="2E57B71C" w14:textId="77777777" w:rsidR="00190E61" w:rsidRPr="00190E61" w:rsidRDefault="00190E61" w:rsidP="00190E61">
      <w:pPr>
        <w:spacing w:line="440" w:lineRule="exact"/>
        <w:ind w:firstLine="539"/>
        <w:rPr>
          <w:rFonts w:ascii="仿宋" w:eastAsia="仿宋" w:hAnsi="仿宋" w:cs="仿宋" w:hint="eastAsia"/>
          <w:color w:val="000000"/>
          <w:sz w:val="24"/>
          <w:szCs w:val="24"/>
          <w:u w:val="single"/>
        </w:rPr>
      </w:pPr>
      <w:r w:rsidRPr="00190E61">
        <w:rPr>
          <w:rFonts w:ascii="仿宋" w:eastAsia="仿宋" w:hAnsi="仿宋" w:cs="仿宋" w:hint="eastAsia"/>
          <w:color w:val="000000"/>
          <w:sz w:val="24"/>
          <w:szCs w:val="24"/>
        </w:rPr>
        <w:lastRenderedPageBreak/>
        <w:t>方式：现场报名，报名时需提供如下材料的复印件加盖公章：（1）法人或者其他组织的营业执照等主体证明文件或自然人的身份证明复印件（自然人身份证明仅限在自然人作为投标主体时使用）、（2）法定代表人（或非法人组织负责人）身份证明书原件（自然人作为投标主体时不需提供）、（3）授权委托书原件（法定代表人、非法人组织负责人、自然人本人购买采购文件的无需提供）、（4）食品经营许可证。</w:t>
      </w:r>
    </w:p>
    <w:p w14:paraId="7618825D" w14:textId="77777777" w:rsidR="00190E61" w:rsidRPr="00190E61" w:rsidRDefault="00190E61" w:rsidP="00190E61">
      <w:pPr>
        <w:spacing w:line="360" w:lineRule="auto"/>
        <w:ind w:firstLineChars="200" w:firstLine="480"/>
        <w:jc w:val="left"/>
        <w:rPr>
          <w:rFonts w:ascii="仿宋" w:eastAsia="仿宋" w:hAnsi="仿宋" w:cs="仿宋" w:hint="eastAsia"/>
          <w:bCs/>
          <w:color w:val="000000"/>
          <w:sz w:val="24"/>
          <w:szCs w:val="24"/>
        </w:rPr>
      </w:pPr>
      <w:r w:rsidRPr="00190E61">
        <w:rPr>
          <w:rFonts w:ascii="仿宋" w:eastAsia="仿宋" w:hAnsi="仿宋" w:cs="仿宋" w:hint="eastAsia"/>
          <w:bCs/>
          <w:color w:val="000000"/>
          <w:sz w:val="24"/>
          <w:szCs w:val="24"/>
        </w:rPr>
        <w:t>四、响应文件提交</w:t>
      </w:r>
    </w:p>
    <w:p w14:paraId="254E17C8" w14:textId="77777777" w:rsidR="00190E61" w:rsidRPr="00190E61" w:rsidRDefault="00190E61" w:rsidP="00190E61">
      <w:pPr>
        <w:spacing w:line="440" w:lineRule="exact"/>
        <w:ind w:firstLineChars="200" w:firstLine="480"/>
        <w:rPr>
          <w:rFonts w:ascii="仿宋" w:eastAsia="仿宋" w:hAnsi="仿宋" w:cs="仿宋"/>
          <w:bCs/>
          <w:color w:val="000000"/>
          <w:sz w:val="24"/>
          <w:szCs w:val="24"/>
        </w:rPr>
      </w:pPr>
      <w:r w:rsidRPr="00190E61">
        <w:rPr>
          <w:rFonts w:ascii="仿宋" w:eastAsia="仿宋" w:hAnsi="仿宋" w:cs="仿宋" w:hint="eastAsia"/>
          <w:color w:val="000000"/>
          <w:sz w:val="24"/>
          <w:szCs w:val="24"/>
        </w:rPr>
        <w:t>截止时间：</w:t>
      </w:r>
      <w:bookmarkStart w:id="1" w:name="_Hlk198042055"/>
      <w:r w:rsidRPr="00190E61">
        <w:rPr>
          <w:rFonts w:ascii="仿宋" w:eastAsia="仿宋" w:hAnsi="仿宋" w:cs="仿宋" w:hint="eastAsia"/>
          <w:color w:val="000000"/>
          <w:sz w:val="24"/>
          <w:szCs w:val="24"/>
          <w:u w:val="single"/>
        </w:rPr>
        <w:t>2025年5</w:t>
      </w:r>
      <w:r w:rsidRPr="00190E61">
        <w:rPr>
          <w:rFonts w:ascii="仿宋" w:eastAsia="仿宋" w:hAnsi="仿宋" w:cs="仿宋" w:hint="eastAsia"/>
          <w:bCs/>
          <w:color w:val="000000"/>
          <w:sz w:val="24"/>
          <w:szCs w:val="24"/>
          <w:u w:val="single"/>
        </w:rPr>
        <w:t>月22日10点00分</w:t>
      </w:r>
      <w:r w:rsidRPr="00190E61">
        <w:rPr>
          <w:rFonts w:ascii="仿宋" w:eastAsia="仿宋" w:hAnsi="仿宋" w:cs="仿宋" w:hint="eastAsia"/>
          <w:bCs/>
          <w:color w:val="000000"/>
          <w:sz w:val="24"/>
          <w:szCs w:val="24"/>
        </w:rPr>
        <w:t>（北京时间）</w:t>
      </w:r>
    </w:p>
    <w:bookmarkEnd w:id="1"/>
    <w:p w14:paraId="3FF32002" w14:textId="77777777" w:rsidR="00190E61" w:rsidRPr="00190E61" w:rsidRDefault="00190E61" w:rsidP="00190E61">
      <w:pPr>
        <w:spacing w:line="360" w:lineRule="auto"/>
        <w:ind w:firstLineChars="200" w:firstLine="480"/>
        <w:jc w:val="left"/>
        <w:rPr>
          <w:rFonts w:ascii="仿宋" w:eastAsia="仿宋" w:hAnsi="仿宋" w:cs="仿宋"/>
          <w:bCs/>
          <w:color w:val="000000"/>
          <w:sz w:val="24"/>
          <w:szCs w:val="24"/>
        </w:rPr>
      </w:pPr>
      <w:r w:rsidRPr="00190E61">
        <w:rPr>
          <w:rFonts w:ascii="仿宋" w:eastAsia="仿宋" w:hAnsi="仿宋" w:cs="仿宋" w:hint="eastAsia"/>
          <w:bCs/>
          <w:color w:val="000000"/>
          <w:sz w:val="24"/>
          <w:szCs w:val="24"/>
        </w:rPr>
        <w:t>五、开启</w:t>
      </w:r>
    </w:p>
    <w:p w14:paraId="6D1FCA16" w14:textId="77777777" w:rsidR="00190E61" w:rsidRPr="00190E61" w:rsidRDefault="00190E61" w:rsidP="00190E61">
      <w:pPr>
        <w:spacing w:line="360" w:lineRule="auto"/>
        <w:ind w:firstLineChars="200" w:firstLine="420"/>
        <w:jc w:val="left"/>
        <w:rPr>
          <w:rFonts w:ascii="仿宋" w:eastAsia="仿宋" w:hAnsi="仿宋" w:cs="仿宋" w:hint="eastAsia"/>
          <w:bCs/>
          <w:color w:val="000000"/>
          <w:sz w:val="24"/>
          <w:szCs w:val="24"/>
        </w:rPr>
      </w:pPr>
      <w:r w:rsidRPr="00190E61">
        <w:rPr>
          <w:rFonts w:ascii="Calibri" w:eastAsia="仿宋" w:hAnsi="Calibri" w:cs="Calibri"/>
          <w:kern w:val="0"/>
          <w:szCs w:val="21"/>
        </w:rPr>
        <w:t> </w:t>
      </w:r>
      <w:r w:rsidRPr="00190E61">
        <w:rPr>
          <w:rFonts w:ascii="仿宋" w:eastAsia="仿宋" w:hAnsi="仿宋" w:cs="仿宋" w:hint="eastAsia"/>
          <w:color w:val="000000"/>
          <w:sz w:val="24"/>
          <w:szCs w:val="24"/>
        </w:rPr>
        <w:t>时间：2025年5</w:t>
      </w:r>
      <w:r w:rsidRPr="00190E61">
        <w:rPr>
          <w:rFonts w:ascii="仿宋" w:eastAsia="仿宋" w:hAnsi="仿宋" w:cs="仿宋" w:hint="eastAsia"/>
          <w:bCs/>
          <w:color w:val="000000"/>
          <w:sz w:val="24"/>
          <w:szCs w:val="24"/>
        </w:rPr>
        <w:t>月22日10点00分（北京时间）</w:t>
      </w:r>
    </w:p>
    <w:p w14:paraId="77989444" w14:textId="77777777" w:rsidR="00190E61" w:rsidRPr="00190E61" w:rsidRDefault="00190E61" w:rsidP="00190E61">
      <w:pPr>
        <w:spacing w:line="440" w:lineRule="exact"/>
        <w:ind w:firstLineChars="200" w:firstLine="480"/>
        <w:rPr>
          <w:rFonts w:ascii="仿宋" w:eastAsia="仿宋" w:hAnsi="仿宋" w:cs="仿宋" w:hint="eastAsia"/>
          <w:color w:val="000000"/>
          <w:sz w:val="24"/>
          <w:szCs w:val="24"/>
        </w:rPr>
      </w:pPr>
      <w:r w:rsidRPr="00190E61">
        <w:rPr>
          <w:rFonts w:ascii="仿宋" w:eastAsia="仿宋" w:hAnsi="仿宋" w:cs="仿宋" w:hint="eastAsia"/>
          <w:color w:val="000000"/>
          <w:sz w:val="24"/>
          <w:szCs w:val="24"/>
        </w:rPr>
        <w:t>地点：辽宁农业职业技术学院</w:t>
      </w:r>
      <w:proofErr w:type="gramStart"/>
      <w:r w:rsidRPr="00190E61">
        <w:rPr>
          <w:rFonts w:ascii="仿宋" w:eastAsia="仿宋" w:hAnsi="仿宋" w:cs="仿宋" w:hint="eastAsia"/>
          <w:color w:val="000000"/>
          <w:sz w:val="24"/>
          <w:szCs w:val="24"/>
        </w:rPr>
        <w:t>躬行楼</w:t>
      </w:r>
      <w:r w:rsidRPr="00190E61">
        <w:rPr>
          <w:rFonts w:ascii="仿宋" w:eastAsia="仿宋" w:hAnsi="仿宋" w:cs="仿宋"/>
          <w:color w:val="000000"/>
          <w:sz w:val="24"/>
          <w:szCs w:val="24"/>
        </w:rPr>
        <w:t>一楼学生</w:t>
      </w:r>
      <w:proofErr w:type="gramEnd"/>
      <w:r w:rsidRPr="00190E61">
        <w:rPr>
          <w:rFonts w:ascii="仿宋" w:eastAsia="仿宋" w:hAnsi="仿宋" w:cs="仿宋"/>
          <w:color w:val="000000"/>
          <w:sz w:val="24"/>
          <w:szCs w:val="24"/>
        </w:rPr>
        <w:t>处会议室</w:t>
      </w:r>
    </w:p>
    <w:p w14:paraId="337CF2A9" w14:textId="77777777" w:rsidR="00190E61" w:rsidRPr="00190E61" w:rsidRDefault="00190E61" w:rsidP="00190E61">
      <w:pPr>
        <w:spacing w:line="360" w:lineRule="auto"/>
        <w:ind w:firstLineChars="200" w:firstLine="480"/>
        <w:jc w:val="left"/>
        <w:rPr>
          <w:rFonts w:ascii="仿宋" w:eastAsia="仿宋" w:hAnsi="仿宋" w:cs="仿宋" w:hint="eastAsia"/>
          <w:bCs/>
          <w:color w:val="000000"/>
          <w:sz w:val="24"/>
          <w:szCs w:val="24"/>
        </w:rPr>
      </w:pPr>
      <w:r w:rsidRPr="00190E61">
        <w:rPr>
          <w:rFonts w:ascii="仿宋" w:eastAsia="仿宋" w:hAnsi="仿宋" w:cs="仿宋" w:hint="eastAsia"/>
          <w:bCs/>
          <w:color w:val="000000"/>
          <w:sz w:val="24"/>
          <w:szCs w:val="24"/>
        </w:rPr>
        <w:t>六、凡对本次采购提出询问，请按以下方式联系。</w:t>
      </w:r>
    </w:p>
    <w:p w14:paraId="5B75FDE8" w14:textId="77777777" w:rsidR="00190E61" w:rsidRPr="00190E61" w:rsidRDefault="00190E61" w:rsidP="00190E61">
      <w:pPr>
        <w:spacing w:line="440" w:lineRule="exact"/>
        <w:ind w:firstLineChars="200" w:firstLine="480"/>
        <w:rPr>
          <w:rFonts w:ascii="仿宋" w:eastAsia="仿宋" w:hAnsi="仿宋" w:cs="仿宋" w:hint="eastAsia"/>
          <w:color w:val="000000"/>
          <w:sz w:val="24"/>
          <w:szCs w:val="24"/>
        </w:rPr>
      </w:pPr>
      <w:r w:rsidRPr="00190E61">
        <w:rPr>
          <w:rFonts w:ascii="仿宋" w:eastAsia="仿宋" w:hAnsi="仿宋" w:cs="仿宋" w:hint="eastAsia"/>
          <w:color w:val="000000"/>
          <w:sz w:val="24"/>
          <w:szCs w:val="24"/>
        </w:rPr>
        <w:t>1.采购人信息</w:t>
      </w:r>
    </w:p>
    <w:p w14:paraId="589A962E" w14:textId="77777777" w:rsidR="00190E61" w:rsidRPr="00190E61" w:rsidRDefault="00190E61" w:rsidP="00190E61">
      <w:pPr>
        <w:spacing w:line="440" w:lineRule="exact"/>
        <w:ind w:firstLineChars="200" w:firstLine="480"/>
        <w:rPr>
          <w:rFonts w:ascii="仿宋" w:eastAsia="仿宋" w:hAnsi="仿宋" w:cs="仿宋" w:hint="eastAsia"/>
          <w:color w:val="000000"/>
          <w:sz w:val="24"/>
          <w:szCs w:val="24"/>
        </w:rPr>
      </w:pPr>
      <w:r w:rsidRPr="00190E61">
        <w:rPr>
          <w:rFonts w:ascii="仿宋" w:eastAsia="仿宋" w:hAnsi="仿宋" w:cs="仿宋" w:hint="eastAsia"/>
          <w:color w:val="000000"/>
          <w:sz w:val="24"/>
          <w:szCs w:val="24"/>
        </w:rPr>
        <w:t>名称：辽宁农业职业技术学院</w:t>
      </w:r>
    </w:p>
    <w:p w14:paraId="3D8047F1" w14:textId="77777777" w:rsidR="00190E61" w:rsidRPr="00190E61" w:rsidRDefault="00190E61" w:rsidP="00190E61">
      <w:pPr>
        <w:spacing w:line="440" w:lineRule="exact"/>
        <w:ind w:firstLineChars="200" w:firstLine="480"/>
        <w:rPr>
          <w:rFonts w:ascii="仿宋" w:eastAsia="仿宋" w:hAnsi="仿宋" w:cs="仿宋" w:hint="eastAsia"/>
          <w:color w:val="000000"/>
          <w:sz w:val="24"/>
          <w:szCs w:val="24"/>
        </w:rPr>
      </w:pPr>
      <w:r w:rsidRPr="00190E61">
        <w:rPr>
          <w:rFonts w:ascii="仿宋" w:eastAsia="仿宋" w:hAnsi="仿宋" w:cs="仿宋" w:hint="eastAsia"/>
          <w:color w:val="000000"/>
          <w:sz w:val="24"/>
          <w:szCs w:val="24"/>
        </w:rPr>
        <w:t>地址：营口经济技术开发区熊岳镇</w:t>
      </w:r>
      <w:proofErr w:type="gramStart"/>
      <w:r w:rsidRPr="00190E61">
        <w:rPr>
          <w:rFonts w:ascii="仿宋" w:eastAsia="仿宋" w:hAnsi="仿宋" w:cs="仿宋" w:hint="eastAsia"/>
          <w:color w:val="000000"/>
          <w:sz w:val="24"/>
          <w:szCs w:val="24"/>
        </w:rPr>
        <w:t>育才里</w:t>
      </w:r>
      <w:proofErr w:type="gramEnd"/>
      <w:r w:rsidRPr="00190E61">
        <w:rPr>
          <w:rFonts w:ascii="仿宋" w:eastAsia="仿宋" w:hAnsi="仿宋" w:cs="仿宋" w:hint="eastAsia"/>
          <w:color w:val="000000"/>
          <w:sz w:val="24"/>
          <w:szCs w:val="24"/>
        </w:rPr>
        <w:t>76-0号</w:t>
      </w:r>
    </w:p>
    <w:p w14:paraId="7D54AB3C" w14:textId="77777777" w:rsidR="00190E61" w:rsidRPr="00190E61" w:rsidRDefault="00190E61" w:rsidP="00190E61">
      <w:pPr>
        <w:spacing w:line="440" w:lineRule="exact"/>
        <w:ind w:firstLineChars="200" w:firstLine="480"/>
        <w:rPr>
          <w:rFonts w:ascii="仿宋" w:eastAsia="仿宋" w:hAnsi="仿宋" w:cs="仿宋" w:hint="eastAsia"/>
          <w:color w:val="000000"/>
          <w:sz w:val="24"/>
          <w:szCs w:val="24"/>
        </w:rPr>
      </w:pPr>
      <w:r w:rsidRPr="00190E61">
        <w:rPr>
          <w:rFonts w:ascii="仿宋" w:eastAsia="仿宋" w:hAnsi="仿宋" w:cs="仿宋" w:hint="eastAsia"/>
          <w:color w:val="000000"/>
          <w:sz w:val="24"/>
          <w:szCs w:val="24"/>
        </w:rPr>
        <w:t>联系方式：0417-7020885</w:t>
      </w:r>
    </w:p>
    <w:p w14:paraId="343A0FF6" w14:textId="77777777" w:rsidR="00190E61" w:rsidRPr="00190E61" w:rsidRDefault="00190E61" w:rsidP="00190E61">
      <w:pPr>
        <w:spacing w:line="440" w:lineRule="exact"/>
        <w:ind w:rightChars="400" w:right="840" w:firstLineChars="200" w:firstLine="480"/>
        <w:jc w:val="right"/>
        <w:rPr>
          <w:rFonts w:ascii="仿宋" w:eastAsia="仿宋" w:hAnsi="仿宋" w:cs="仿宋" w:hint="eastAsia"/>
          <w:bCs/>
          <w:color w:val="000000"/>
          <w:sz w:val="24"/>
          <w:szCs w:val="24"/>
        </w:rPr>
      </w:pPr>
    </w:p>
    <w:p w14:paraId="32833140" w14:textId="77777777" w:rsidR="00190E61" w:rsidRPr="00190E61" w:rsidRDefault="00190E61" w:rsidP="00190E61">
      <w:pPr>
        <w:spacing w:line="440" w:lineRule="exact"/>
        <w:ind w:rightChars="400" w:right="840" w:firstLineChars="200" w:firstLine="480"/>
        <w:jc w:val="right"/>
        <w:rPr>
          <w:rFonts w:ascii="仿宋" w:eastAsia="仿宋" w:hAnsi="仿宋" w:cs="仿宋" w:hint="eastAsia"/>
          <w:color w:val="000000"/>
          <w:sz w:val="24"/>
          <w:szCs w:val="24"/>
          <w:u w:val="single"/>
        </w:rPr>
      </w:pPr>
      <w:r w:rsidRPr="00190E61">
        <w:rPr>
          <w:rFonts w:ascii="仿宋" w:eastAsia="仿宋" w:hAnsi="仿宋" w:cs="仿宋" w:hint="eastAsia"/>
          <w:bCs/>
          <w:color w:val="000000"/>
          <w:sz w:val="24"/>
          <w:szCs w:val="24"/>
        </w:rPr>
        <w:t>辽宁农业职业技术学院</w:t>
      </w:r>
    </w:p>
    <w:p w14:paraId="6E0538C4" w14:textId="77777777" w:rsidR="00190E61" w:rsidRPr="00190E61" w:rsidRDefault="00190E61" w:rsidP="00190E61">
      <w:pPr>
        <w:spacing w:line="440" w:lineRule="exact"/>
        <w:ind w:rightChars="600" w:right="1260" w:firstLineChars="200" w:firstLine="480"/>
        <w:jc w:val="right"/>
        <w:rPr>
          <w:rFonts w:ascii="仿宋" w:eastAsia="仿宋" w:hAnsi="仿宋" w:cs="仿宋" w:hint="eastAsia"/>
          <w:bCs/>
          <w:color w:val="000000"/>
          <w:sz w:val="24"/>
          <w:szCs w:val="24"/>
        </w:rPr>
      </w:pPr>
      <w:r w:rsidRPr="00190E61">
        <w:rPr>
          <w:rFonts w:ascii="仿宋" w:eastAsia="仿宋" w:hAnsi="仿宋" w:cs="仿宋" w:hint="eastAsia"/>
          <w:bCs/>
          <w:color w:val="000000"/>
          <w:sz w:val="24"/>
          <w:szCs w:val="24"/>
        </w:rPr>
        <w:t>2025年5月1</w:t>
      </w:r>
      <w:r w:rsidRPr="00190E61">
        <w:rPr>
          <w:rFonts w:ascii="仿宋" w:eastAsia="仿宋" w:hAnsi="仿宋" w:cs="仿宋"/>
          <w:bCs/>
          <w:color w:val="000000"/>
          <w:sz w:val="24"/>
          <w:szCs w:val="24"/>
        </w:rPr>
        <w:t>4</w:t>
      </w:r>
      <w:r w:rsidRPr="00190E61">
        <w:rPr>
          <w:rFonts w:ascii="仿宋" w:eastAsia="仿宋" w:hAnsi="仿宋" w:cs="仿宋" w:hint="eastAsia"/>
          <w:bCs/>
          <w:color w:val="000000"/>
          <w:sz w:val="24"/>
          <w:szCs w:val="24"/>
        </w:rPr>
        <w:t>日</w:t>
      </w:r>
    </w:p>
    <w:p w14:paraId="29AF106E" w14:textId="77777777" w:rsidR="0072009E" w:rsidRDefault="0072009E">
      <w:pPr>
        <w:rPr>
          <w:rFonts w:hint="eastAsia"/>
        </w:rPr>
      </w:pPr>
    </w:p>
    <w:sectPr w:rsidR="007200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BEDF" w14:textId="77777777" w:rsidR="005A2756" w:rsidRDefault="005A2756" w:rsidP="00190E61">
      <w:r>
        <w:separator/>
      </w:r>
    </w:p>
  </w:endnote>
  <w:endnote w:type="continuationSeparator" w:id="0">
    <w:p w14:paraId="4F628C8F" w14:textId="77777777" w:rsidR="005A2756" w:rsidRDefault="005A2756" w:rsidP="0019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31C72" w14:textId="77777777" w:rsidR="005A2756" w:rsidRDefault="005A2756" w:rsidP="00190E61">
      <w:r>
        <w:separator/>
      </w:r>
    </w:p>
  </w:footnote>
  <w:footnote w:type="continuationSeparator" w:id="0">
    <w:p w14:paraId="297250C8" w14:textId="77777777" w:rsidR="005A2756" w:rsidRDefault="005A2756" w:rsidP="00190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36"/>
    <w:rsid w:val="00153836"/>
    <w:rsid w:val="00190E61"/>
    <w:rsid w:val="005A2756"/>
    <w:rsid w:val="0072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588D8"/>
  <w15:chartTrackingRefBased/>
  <w15:docId w15:val="{BBA2AEAD-5A03-4421-9AF0-826D00CD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E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0E61"/>
    <w:rPr>
      <w:sz w:val="18"/>
      <w:szCs w:val="18"/>
    </w:rPr>
  </w:style>
  <w:style w:type="paragraph" w:styleId="a5">
    <w:name w:val="footer"/>
    <w:basedOn w:val="a"/>
    <w:link w:val="a6"/>
    <w:uiPriority w:val="99"/>
    <w:unhideWhenUsed/>
    <w:rsid w:val="00190E61"/>
    <w:pPr>
      <w:tabs>
        <w:tab w:val="center" w:pos="4153"/>
        <w:tab w:val="right" w:pos="8306"/>
      </w:tabs>
      <w:snapToGrid w:val="0"/>
      <w:jc w:val="left"/>
    </w:pPr>
    <w:rPr>
      <w:sz w:val="18"/>
      <w:szCs w:val="18"/>
    </w:rPr>
  </w:style>
  <w:style w:type="character" w:customStyle="1" w:styleId="a6">
    <w:name w:val="页脚 字符"/>
    <w:basedOn w:val="a0"/>
    <w:link w:val="a5"/>
    <w:uiPriority w:val="99"/>
    <w:rsid w:val="00190E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2025-05-13T07:33:00Z</dcterms:created>
  <dcterms:modified xsi:type="dcterms:W3CDTF">2025-05-13T07:34:00Z</dcterms:modified>
</cp:coreProperties>
</file>