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85D4" w14:textId="77777777" w:rsidR="007233E0" w:rsidRPr="007233E0" w:rsidRDefault="007233E0" w:rsidP="007233E0">
      <w:pPr>
        <w:keepNext/>
        <w:keepLines/>
        <w:adjustRightInd w:val="0"/>
        <w:snapToGrid w:val="0"/>
        <w:spacing w:line="360" w:lineRule="auto"/>
        <w:jc w:val="center"/>
        <w:outlineLvl w:val="0"/>
        <w:rPr>
          <w:rFonts w:ascii="仿宋" w:eastAsia="仿宋" w:hAnsi="仿宋" w:cs="仿宋"/>
          <w:b/>
          <w:kern w:val="44"/>
          <w:sz w:val="32"/>
          <w:szCs w:val="44"/>
        </w:rPr>
      </w:pPr>
      <w:bookmarkStart w:id="0" w:name="_Toc57140774"/>
      <w:r w:rsidRPr="007233E0">
        <w:rPr>
          <w:rFonts w:ascii="仿宋" w:eastAsia="仿宋" w:hAnsi="仿宋" w:cs="仿宋" w:hint="eastAsia"/>
          <w:b/>
          <w:bCs/>
          <w:kern w:val="44"/>
          <w:sz w:val="32"/>
          <w:szCs w:val="44"/>
        </w:rPr>
        <w:t>辽宁农业职业技术学院职称评审管理系统项目的采购公告</w:t>
      </w:r>
      <w:bookmarkEnd w:id="0"/>
    </w:p>
    <w:p w14:paraId="6357E0DE" w14:textId="77777777" w:rsidR="007233E0" w:rsidRPr="007233E0" w:rsidRDefault="007233E0" w:rsidP="007233E0">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 w:eastAsia="仿宋" w:hAnsi="仿宋" w:cs="仿宋"/>
          <w:szCs w:val="21"/>
        </w:rPr>
      </w:pPr>
      <w:r w:rsidRPr="007233E0">
        <w:rPr>
          <w:rFonts w:ascii="仿宋" w:eastAsia="仿宋" w:hAnsi="仿宋" w:cs="仿宋" w:hint="eastAsia"/>
          <w:szCs w:val="21"/>
        </w:rPr>
        <w:t>项目概况</w:t>
      </w:r>
    </w:p>
    <w:p w14:paraId="3D5A9019" w14:textId="77777777" w:rsidR="007233E0" w:rsidRPr="007233E0" w:rsidRDefault="007233E0" w:rsidP="007233E0">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 w:eastAsia="仿宋" w:hAnsi="仿宋" w:cs="仿宋"/>
          <w:szCs w:val="21"/>
        </w:rPr>
      </w:pPr>
      <w:r w:rsidRPr="007233E0">
        <w:rPr>
          <w:rFonts w:ascii="仿宋" w:eastAsia="仿宋" w:hAnsi="仿宋" w:cs="仿宋" w:hint="eastAsia"/>
          <w:szCs w:val="21"/>
          <w:u w:val="single"/>
        </w:rPr>
        <w:t>辽宁农业职业技术学院职称评审管理系统项目</w:t>
      </w:r>
      <w:r w:rsidRPr="007233E0">
        <w:rPr>
          <w:rFonts w:ascii="仿宋" w:eastAsia="仿宋" w:hAnsi="仿宋" w:cs="仿宋" w:hint="eastAsia"/>
          <w:szCs w:val="21"/>
        </w:rPr>
        <w:t>的潜在供应商应在</w:t>
      </w:r>
      <w:r w:rsidRPr="007233E0">
        <w:rPr>
          <w:rFonts w:ascii="仿宋" w:eastAsia="仿宋" w:hAnsi="仿宋" w:cs="仿宋" w:hint="eastAsia"/>
          <w:szCs w:val="21"/>
          <w:u w:val="single"/>
        </w:rPr>
        <w:t>辽宁</w:t>
      </w:r>
      <w:proofErr w:type="gramStart"/>
      <w:r w:rsidRPr="007233E0">
        <w:rPr>
          <w:rFonts w:ascii="仿宋" w:eastAsia="仿宋" w:hAnsi="仿宋" w:cs="仿宋" w:hint="eastAsia"/>
          <w:szCs w:val="21"/>
          <w:u w:val="single"/>
        </w:rPr>
        <w:t>浩亿招</w:t>
      </w:r>
      <w:proofErr w:type="gramEnd"/>
      <w:r w:rsidRPr="007233E0">
        <w:rPr>
          <w:rFonts w:ascii="仿宋" w:eastAsia="仿宋" w:hAnsi="仿宋" w:cs="仿宋" w:hint="eastAsia"/>
          <w:szCs w:val="21"/>
          <w:u w:val="single"/>
        </w:rPr>
        <w:t>投标有限公司</w:t>
      </w:r>
      <w:r w:rsidRPr="007233E0">
        <w:rPr>
          <w:rFonts w:ascii="仿宋" w:eastAsia="仿宋" w:hAnsi="仿宋" w:cs="仿宋" w:hint="eastAsia"/>
          <w:szCs w:val="21"/>
        </w:rPr>
        <w:t>获取采购文件，并于</w:t>
      </w:r>
      <w:bookmarkStart w:id="1" w:name="OLE_LINK3"/>
      <w:r w:rsidRPr="00C95722">
        <w:rPr>
          <w:rFonts w:ascii="仿宋" w:eastAsia="仿宋" w:hAnsi="仿宋" w:cs="仿宋" w:hint="eastAsia"/>
          <w:szCs w:val="21"/>
          <w:u w:val="single"/>
        </w:rPr>
        <w:t>2025年6</w:t>
      </w:r>
      <w:r w:rsidRPr="00C95722">
        <w:rPr>
          <w:rFonts w:ascii="仿宋" w:eastAsia="仿宋" w:hAnsi="仿宋" w:cs="仿宋" w:hint="eastAsia"/>
          <w:bCs/>
          <w:szCs w:val="21"/>
          <w:u w:val="single"/>
        </w:rPr>
        <w:t>月5日9点30分</w:t>
      </w:r>
      <w:bookmarkEnd w:id="1"/>
      <w:r w:rsidRPr="00C95722">
        <w:rPr>
          <w:rFonts w:ascii="仿宋" w:eastAsia="仿宋" w:hAnsi="仿宋" w:cs="仿宋" w:hint="eastAsia"/>
          <w:bCs/>
          <w:szCs w:val="21"/>
        </w:rPr>
        <w:t>（</w:t>
      </w:r>
      <w:r w:rsidRPr="007233E0">
        <w:rPr>
          <w:rFonts w:ascii="仿宋" w:eastAsia="仿宋" w:hAnsi="仿宋" w:cs="仿宋" w:hint="eastAsia"/>
          <w:bCs/>
          <w:szCs w:val="21"/>
        </w:rPr>
        <w:t>北京时间）前提交响应文件</w:t>
      </w:r>
      <w:r w:rsidRPr="007233E0">
        <w:rPr>
          <w:rFonts w:ascii="仿宋" w:eastAsia="仿宋" w:hAnsi="仿宋" w:cs="仿宋" w:hint="eastAsia"/>
          <w:szCs w:val="21"/>
        </w:rPr>
        <w:t>。</w:t>
      </w:r>
    </w:p>
    <w:p w14:paraId="5656D4B0" w14:textId="77777777" w:rsidR="007233E0" w:rsidRPr="007233E0" w:rsidRDefault="007233E0" w:rsidP="007233E0">
      <w:pPr>
        <w:adjustRightInd w:val="0"/>
        <w:snapToGrid w:val="0"/>
        <w:spacing w:line="360" w:lineRule="auto"/>
        <w:rPr>
          <w:rFonts w:ascii="仿宋" w:eastAsia="仿宋" w:hAnsi="仿宋" w:cs="仿宋"/>
          <w:szCs w:val="21"/>
        </w:rPr>
      </w:pPr>
    </w:p>
    <w:p w14:paraId="5C2A5A53" w14:textId="77777777" w:rsidR="007233E0" w:rsidRPr="007233E0" w:rsidRDefault="007233E0" w:rsidP="007233E0">
      <w:pPr>
        <w:adjustRightInd w:val="0"/>
        <w:snapToGrid w:val="0"/>
        <w:spacing w:line="360" w:lineRule="auto"/>
        <w:rPr>
          <w:rFonts w:ascii="仿宋" w:eastAsia="仿宋" w:hAnsi="仿宋" w:cs="仿宋"/>
          <w:szCs w:val="21"/>
        </w:rPr>
      </w:pPr>
      <w:bookmarkStart w:id="2" w:name="_Toc28359089"/>
      <w:bookmarkStart w:id="3" w:name="_Toc35393798"/>
      <w:bookmarkStart w:id="4" w:name="_Toc35393629"/>
      <w:bookmarkStart w:id="5" w:name="_Toc28359012"/>
      <w:r w:rsidRPr="007233E0">
        <w:rPr>
          <w:rFonts w:ascii="仿宋" w:eastAsia="仿宋" w:hAnsi="仿宋" w:cs="仿宋" w:hint="eastAsia"/>
          <w:szCs w:val="21"/>
        </w:rPr>
        <w:t>一、项目基本情况</w:t>
      </w:r>
      <w:bookmarkEnd w:id="2"/>
      <w:bookmarkEnd w:id="3"/>
      <w:bookmarkEnd w:id="4"/>
      <w:bookmarkEnd w:id="5"/>
    </w:p>
    <w:p w14:paraId="5FD7FBB1" w14:textId="77777777" w:rsidR="007233E0" w:rsidRPr="007233E0" w:rsidRDefault="007233E0" w:rsidP="007233E0">
      <w:pPr>
        <w:adjustRightInd w:val="0"/>
        <w:snapToGrid w:val="0"/>
        <w:spacing w:line="360" w:lineRule="auto"/>
        <w:ind w:firstLineChars="200" w:firstLine="420"/>
        <w:rPr>
          <w:rFonts w:ascii="仿宋" w:eastAsia="仿宋" w:hAnsi="仿宋" w:cs="仿宋"/>
          <w:szCs w:val="21"/>
        </w:rPr>
      </w:pPr>
      <w:r w:rsidRPr="007233E0">
        <w:rPr>
          <w:rFonts w:ascii="仿宋" w:eastAsia="仿宋" w:hAnsi="仿宋" w:cs="仿宋" w:hint="eastAsia"/>
          <w:szCs w:val="21"/>
        </w:rPr>
        <w:t>项目编号：</w:t>
      </w:r>
      <w:r w:rsidRPr="007233E0">
        <w:rPr>
          <w:rFonts w:ascii="仿宋" w:eastAsia="仿宋" w:hAnsi="仿宋" w:cs="仿宋" w:hint="eastAsia"/>
          <w:iCs/>
          <w:szCs w:val="21"/>
        </w:rPr>
        <w:t>SHY20250506</w:t>
      </w:r>
    </w:p>
    <w:p w14:paraId="7BDF9176" w14:textId="77777777" w:rsidR="007233E0" w:rsidRPr="007233E0" w:rsidRDefault="007233E0" w:rsidP="007233E0">
      <w:pPr>
        <w:adjustRightInd w:val="0"/>
        <w:snapToGrid w:val="0"/>
        <w:spacing w:line="360" w:lineRule="auto"/>
        <w:ind w:firstLineChars="200" w:firstLine="420"/>
        <w:rPr>
          <w:rFonts w:ascii="仿宋" w:eastAsia="仿宋" w:hAnsi="仿宋" w:cs="仿宋"/>
          <w:szCs w:val="21"/>
          <w:u w:val="single"/>
        </w:rPr>
      </w:pPr>
      <w:r w:rsidRPr="007233E0">
        <w:rPr>
          <w:rFonts w:ascii="仿宋" w:eastAsia="仿宋" w:hAnsi="仿宋" w:cs="仿宋" w:hint="eastAsia"/>
          <w:szCs w:val="21"/>
        </w:rPr>
        <w:t>项目名称：辽宁农业职业技术学院职称评审管理系统项目</w:t>
      </w:r>
    </w:p>
    <w:p w14:paraId="4ADC45BE" w14:textId="77777777" w:rsidR="007233E0" w:rsidRPr="007233E0" w:rsidRDefault="007233E0" w:rsidP="007233E0">
      <w:pPr>
        <w:adjustRightInd w:val="0"/>
        <w:snapToGrid w:val="0"/>
        <w:spacing w:line="360" w:lineRule="auto"/>
        <w:ind w:firstLineChars="200" w:firstLine="420"/>
        <w:rPr>
          <w:rFonts w:ascii="仿宋" w:eastAsia="仿宋" w:hAnsi="仿宋" w:cs="仿宋"/>
          <w:szCs w:val="21"/>
        </w:rPr>
      </w:pPr>
      <w:r w:rsidRPr="007233E0">
        <w:rPr>
          <w:rFonts w:ascii="仿宋" w:eastAsia="仿宋" w:hAnsi="仿宋" w:cs="仿宋" w:hint="eastAsia"/>
          <w:szCs w:val="21"/>
        </w:rPr>
        <w:t>采购方式：竞争性磋商</w:t>
      </w:r>
    </w:p>
    <w:p w14:paraId="7F6C56D2" w14:textId="77777777" w:rsidR="007233E0" w:rsidRPr="007233E0" w:rsidRDefault="007233E0" w:rsidP="007233E0">
      <w:pPr>
        <w:adjustRightInd w:val="0"/>
        <w:snapToGrid w:val="0"/>
        <w:spacing w:line="360" w:lineRule="auto"/>
        <w:ind w:firstLineChars="200" w:firstLine="420"/>
        <w:rPr>
          <w:rFonts w:ascii="仿宋" w:eastAsia="仿宋" w:hAnsi="仿宋" w:cs="仿宋"/>
          <w:szCs w:val="21"/>
        </w:rPr>
      </w:pPr>
      <w:r w:rsidRPr="007233E0">
        <w:rPr>
          <w:rFonts w:ascii="仿宋" w:eastAsia="仿宋" w:hAnsi="仿宋" w:cs="仿宋" w:hint="eastAsia"/>
          <w:szCs w:val="21"/>
        </w:rPr>
        <w:t>预算金额：人民币330000.00元</w:t>
      </w:r>
    </w:p>
    <w:p w14:paraId="7A4BBD75" w14:textId="77777777" w:rsidR="007233E0" w:rsidRPr="007233E0" w:rsidRDefault="007233E0" w:rsidP="007233E0">
      <w:pPr>
        <w:adjustRightInd w:val="0"/>
        <w:snapToGrid w:val="0"/>
        <w:spacing w:line="360" w:lineRule="auto"/>
        <w:ind w:firstLineChars="200" w:firstLine="420"/>
        <w:rPr>
          <w:rFonts w:ascii="仿宋" w:eastAsia="仿宋" w:hAnsi="仿宋" w:cs="仿宋"/>
          <w:szCs w:val="21"/>
        </w:rPr>
      </w:pPr>
      <w:r w:rsidRPr="007233E0">
        <w:rPr>
          <w:rFonts w:ascii="仿宋" w:eastAsia="仿宋" w:hAnsi="仿宋" w:cs="仿宋" w:hint="eastAsia"/>
          <w:szCs w:val="21"/>
        </w:rPr>
        <w:t>最高限价：人民币330000.00元</w:t>
      </w:r>
    </w:p>
    <w:p w14:paraId="46B0256B" w14:textId="77777777" w:rsidR="007233E0" w:rsidRPr="007233E0" w:rsidRDefault="007233E0" w:rsidP="007233E0">
      <w:pPr>
        <w:adjustRightInd w:val="0"/>
        <w:snapToGrid w:val="0"/>
        <w:spacing w:line="360" w:lineRule="auto"/>
        <w:ind w:firstLineChars="200" w:firstLine="420"/>
        <w:rPr>
          <w:rFonts w:ascii="仿宋" w:eastAsia="仿宋" w:hAnsi="仿宋" w:cs="仿宋"/>
          <w:szCs w:val="21"/>
        </w:rPr>
      </w:pPr>
      <w:r w:rsidRPr="007233E0">
        <w:rPr>
          <w:rFonts w:ascii="仿宋" w:eastAsia="仿宋" w:hAnsi="仿宋" w:cs="仿宋" w:hint="eastAsia"/>
          <w:szCs w:val="21"/>
        </w:rPr>
        <w:t>采购需求：辽宁农业职业技术学院职称评审管理系统。</w:t>
      </w:r>
    </w:p>
    <w:p w14:paraId="6E9853B5" w14:textId="77777777" w:rsidR="007233E0" w:rsidRPr="007233E0" w:rsidRDefault="007233E0" w:rsidP="007233E0">
      <w:pPr>
        <w:adjustRightInd w:val="0"/>
        <w:snapToGrid w:val="0"/>
        <w:spacing w:line="360" w:lineRule="auto"/>
        <w:ind w:firstLineChars="200" w:firstLine="420"/>
        <w:rPr>
          <w:rFonts w:ascii="仿宋" w:eastAsia="仿宋" w:hAnsi="仿宋" w:cs="仿宋"/>
          <w:szCs w:val="21"/>
        </w:rPr>
      </w:pPr>
      <w:bookmarkStart w:id="6" w:name="OLE_LINK2"/>
      <w:r w:rsidRPr="007233E0">
        <w:rPr>
          <w:rFonts w:ascii="仿宋" w:eastAsia="仿宋" w:hAnsi="仿宋" w:cs="仿宋" w:hint="eastAsia"/>
          <w:szCs w:val="21"/>
        </w:rPr>
        <w:t>合同履行期限</w:t>
      </w:r>
      <w:bookmarkEnd w:id="6"/>
      <w:r w:rsidRPr="007233E0">
        <w:rPr>
          <w:rFonts w:ascii="仿宋" w:eastAsia="仿宋" w:hAnsi="仿宋" w:cs="仿宋" w:hint="eastAsia"/>
          <w:szCs w:val="21"/>
        </w:rPr>
        <w:t>:</w:t>
      </w:r>
      <w:r w:rsidRPr="007233E0">
        <w:rPr>
          <w:rFonts w:ascii="仿宋" w:eastAsia="仿宋" w:hAnsi="仿宋" w:cs="仿宋"/>
          <w:szCs w:val="21"/>
        </w:rPr>
        <w:t xml:space="preserve"> </w:t>
      </w:r>
      <w:bookmarkStart w:id="7" w:name="OLE_LINK5"/>
      <w:r w:rsidRPr="007233E0">
        <w:rPr>
          <w:rFonts w:ascii="仿宋" w:eastAsia="仿宋" w:hAnsi="仿宋" w:cs="仿宋" w:hint="eastAsia"/>
          <w:szCs w:val="21"/>
        </w:rPr>
        <w:t>合同生效后3个月内</w:t>
      </w:r>
      <w:bookmarkEnd w:id="7"/>
    </w:p>
    <w:p w14:paraId="64D03ECA" w14:textId="77777777" w:rsidR="007233E0" w:rsidRPr="007233E0" w:rsidRDefault="007233E0" w:rsidP="007233E0">
      <w:pPr>
        <w:adjustRightInd w:val="0"/>
        <w:snapToGrid w:val="0"/>
        <w:spacing w:line="360" w:lineRule="auto"/>
        <w:ind w:firstLineChars="200" w:firstLine="420"/>
        <w:rPr>
          <w:rFonts w:ascii="仿宋" w:eastAsia="仿宋" w:hAnsi="仿宋" w:cs="仿宋"/>
          <w:szCs w:val="21"/>
        </w:rPr>
      </w:pPr>
      <w:bookmarkStart w:id="8" w:name="_Toc35393631"/>
      <w:bookmarkStart w:id="9" w:name="_Toc28359091"/>
      <w:bookmarkStart w:id="10" w:name="_Toc35393800"/>
      <w:bookmarkStart w:id="11" w:name="_Toc28359014"/>
      <w:r w:rsidRPr="007233E0">
        <w:rPr>
          <w:rFonts w:ascii="仿宋" w:eastAsia="仿宋" w:hAnsi="仿宋" w:cs="仿宋" w:hint="eastAsia"/>
          <w:szCs w:val="21"/>
        </w:rPr>
        <w:t>本项目不接受联合体。</w:t>
      </w:r>
    </w:p>
    <w:p w14:paraId="2405A4ED" w14:textId="77777777" w:rsidR="007233E0" w:rsidRPr="007233E0" w:rsidRDefault="007233E0" w:rsidP="007233E0">
      <w:pPr>
        <w:adjustRightInd w:val="0"/>
        <w:snapToGrid w:val="0"/>
        <w:spacing w:line="360" w:lineRule="auto"/>
        <w:rPr>
          <w:rFonts w:ascii="仿宋" w:eastAsia="仿宋" w:hAnsi="仿宋" w:cs="仿宋"/>
          <w:szCs w:val="21"/>
        </w:rPr>
      </w:pPr>
      <w:r w:rsidRPr="007233E0">
        <w:rPr>
          <w:rFonts w:ascii="仿宋" w:eastAsia="仿宋" w:hAnsi="仿宋" w:cs="仿宋" w:hint="eastAsia"/>
          <w:szCs w:val="21"/>
        </w:rPr>
        <w:t>二、供应商的资格要求：</w:t>
      </w:r>
    </w:p>
    <w:p w14:paraId="0794CDE6" w14:textId="77777777" w:rsidR="007233E0" w:rsidRPr="007233E0" w:rsidRDefault="007233E0" w:rsidP="007233E0">
      <w:pPr>
        <w:adjustRightInd w:val="0"/>
        <w:snapToGrid w:val="0"/>
        <w:spacing w:line="360" w:lineRule="auto"/>
        <w:ind w:firstLineChars="200" w:firstLine="420"/>
        <w:rPr>
          <w:rFonts w:ascii="仿宋" w:eastAsia="仿宋" w:hAnsi="仿宋" w:cs="仿宋"/>
          <w:szCs w:val="21"/>
        </w:rPr>
      </w:pPr>
      <w:r w:rsidRPr="007233E0">
        <w:rPr>
          <w:rFonts w:ascii="仿宋" w:eastAsia="仿宋" w:hAnsi="仿宋" w:cs="仿宋" w:hint="eastAsia"/>
          <w:szCs w:val="21"/>
        </w:rPr>
        <w:t>1.满足《中华人民共和国政府采购法》第二十二条规定；</w:t>
      </w:r>
    </w:p>
    <w:p w14:paraId="72ABB410" w14:textId="77777777" w:rsidR="007233E0" w:rsidRPr="007233E0" w:rsidRDefault="007233E0" w:rsidP="007233E0">
      <w:pPr>
        <w:adjustRightInd w:val="0"/>
        <w:snapToGrid w:val="0"/>
        <w:spacing w:line="360" w:lineRule="auto"/>
        <w:ind w:firstLineChars="200" w:firstLine="420"/>
        <w:rPr>
          <w:rFonts w:ascii="仿宋" w:eastAsia="仿宋" w:hAnsi="仿宋" w:cs="仿宋"/>
          <w:szCs w:val="21"/>
        </w:rPr>
      </w:pPr>
      <w:r w:rsidRPr="007233E0">
        <w:rPr>
          <w:rFonts w:ascii="仿宋" w:eastAsia="仿宋" w:hAnsi="仿宋" w:cs="仿宋" w:hint="eastAsia"/>
          <w:szCs w:val="21"/>
        </w:rPr>
        <w:t>2.本项目的特定资格要求：无</w:t>
      </w:r>
    </w:p>
    <w:p w14:paraId="4027BCE7" w14:textId="77777777" w:rsidR="007233E0" w:rsidRPr="007233E0" w:rsidRDefault="007233E0" w:rsidP="007233E0">
      <w:pPr>
        <w:adjustRightInd w:val="0"/>
        <w:snapToGrid w:val="0"/>
        <w:spacing w:line="370" w:lineRule="exact"/>
        <w:ind w:left="424" w:hangingChars="202" w:hanging="424"/>
        <w:rPr>
          <w:rFonts w:ascii="仿宋" w:eastAsia="仿宋" w:hAnsi="仿宋" w:cs="仿宋"/>
          <w:szCs w:val="21"/>
        </w:rPr>
      </w:pPr>
      <w:r w:rsidRPr="007233E0">
        <w:rPr>
          <w:rFonts w:ascii="仿宋" w:eastAsia="仿宋" w:hAnsi="仿宋" w:cs="仿宋" w:hint="eastAsia"/>
          <w:szCs w:val="21"/>
        </w:rPr>
        <w:t>三、获取采购文件</w:t>
      </w:r>
      <w:bookmarkEnd w:id="8"/>
      <w:bookmarkEnd w:id="9"/>
      <w:bookmarkEnd w:id="10"/>
      <w:bookmarkEnd w:id="11"/>
    </w:p>
    <w:p w14:paraId="4F86C3C2" w14:textId="77777777" w:rsidR="007233E0" w:rsidRPr="007233E0" w:rsidRDefault="007233E0" w:rsidP="007233E0">
      <w:pPr>
        <w:adjustRightInd w:val="0"/>
        <w:snapToGrid w:val="0"/>
        <w:spacing w:line="370" w:lineRule="exact"/>
        <w:ind w:firstLine="540"/>
        <w:rPr>
          <w:rFonts w:ascii="仿宋" w:eastAsia="仿宋" w:hAnsi="仿宋" w:cs="仿宋"/>
          <w:szCs w:val="21"/>
        </w:rPr>
      </w:pPr>
      <w:r w:rsidRPr="007233E0">
        <w:rPr>
          <w:rFonts w:ascii="仿宋" w:eastAsia="仿宋" w:hAnsi="仿宋" w:cs="仿宋" w:hint="eastAsia"/>
          <w:szCs w:val="21"/>
        </w:rPr>
        <w:t>时间：自发布公告之日起5个工作日内，每天上午08:30至11:30，下午13：00至16:30（北京时间，法定节假日除外 ）</w:t>
      </w:r>
    </w:p>
    <w:p w14:paraId="0010BB27" w14:textId="77777777" w:rsidR="007233E0" w:rsidRPr="007233E0" w:rsidRDefault="007233E0" w:rsidP="007233E0">
      <w:pPr>
        <w:adjustRightInd w:val="0"/>
        <w:snapToGrid w:val="0"/>
        <w:spacing w:line="370" w:lineRule="exact"/>
        <w:ind w:firstLine="540"/>
        <w:rPr>
          <w:rFonts w:ascii="仿宋" w:eastAsia="仿宋" w:hAnsi="仿宋" w:cs="仿宋"/>
          <w:szCs w:val="21"/>
          <w:u w:val="single"/>
        </w:rPr>
      </w:pPr>
      <w:r w:rsidRPr="007233E0">
        <w:rPr>
          <w:rFonts w:ascii="仿宋" w:eastAsia="仿宋" w:hAnsi="仿宋" w:cs="仿宋" w:hint="eastAsia"/>
          <w:szCs w:val="21"/>
        </w:rPr>
        <w:t>地点：</w:t>
      </w:r>
      <w:r w:rsidRPr="007233E0">
        <w:rPr>
          <w:rFonts w:ascii="仿宋" w:eastAsia="仿宋" w:hAnsi="仿宋" w:cs="仿宋" w:hint="eastAsia"/>
          <w:szCs w:val="21"/>
          <w:u w:val="single"/>
        </w:rPr>
        <w:t>辽宁</w:t>
      </w:r>
      <w:proofErr w:type="gramStart"/>
      <w:r w:rsidRPr="007233E0">
        <w:rPr>
          <w:rFonts w:ascii="仿宋" w:eastAsia="仿宋" w:hAnsi="仿宋" w:cs="仿宋" w:hint="eastAsia"/>
          <w:szCs w:val="21"/>
          <w:u w:val="single"/>
        </w:rPr>
        <w:t>浩亿招</w:t>
      </w:r>
      <w:proofErr w:type="gramEnd"/>
      <w:r w:rsidRPr="007233E0">
        <w:rPr>
          <w:rFonts w:ascii="仿宋" w:eastAsia="仿宋" w:hAnsi="仿宋" w:cs="仿宋" w:hint="eastAsia"/>
          <w:szCs w:val="21"/>
          <w:u w:val="single"/>
        </w:rPr>
        <w:t>投标有限公司（沈阳市皇姑区同江街11-1号3门）</w:t>
      </w:r>
    </w:p>
    <w:p w14:paraId="1CE87A32" w14:textId="77777777" w:rsidR="007233E0" w:rsidRPr="007233E0" w:rsidRDefault="007233E0" w:rsidP="007233E0">
      <w:pPr>
        <w:adjustRightInd w:val="0"/>
        <w:snapToGrid w:val="0"/>
        <w:spacing w:line="370" w:lineRule="exact"/>
        <w:ind w:firstLine="540"/>
        <w:rPr>
          <w:rFonts w:ascii="仿宋" w:eastAsia="仿宋" w:hAnsi="仿宋" w:cs="仿宋"/>
          <w:szCs w:val="21"/>
          <w:u w:val="single"/>
        </w:rPr>
      </w:pPr>
      <w:r w:rsidRPr="007233E0">
        <w:rPr>
          <w:rFonts w:ascii="仿宋" w:eastAsia="仿宋" w:hAnsi="仿宋" w:cs="仿宋" w:hint="eastAsia"/>
          <w:szCs w:val="21"/>
        </w:rPr>
        <w:t>方式：</w:t>
      </w:r>
      <w:r w:rsidRPr="007233E0">
        <w:rPr>
          <w:rFonts w:ascii="仿宋" w:eastAsia="仿宋" w:hAnsi="仿宋" w:cs="仿宋" w:hint="eastAsia"/>
          <w:szCs w:val="21"/>
          <w:u w:val="single"/>
        </w:rPr>
        <w:t>现场领取或邮件领取</w:t>
      </w:r>
    </w:p>
    <w:p w14:paraId="1DA49E65" w14:textId="77777777" w:rsidR="007233E0" w:rsidRPr="007233E0" w:rsidRDefault="007233E0" w:rsidP="007233E0">
      <w:pPr>
        <w:adjustRightInd w:val="0"/>
        <w:snapToGrid w:val="0"/>
        <w:spacing w:line="370" w:lineRule="exact"/>
        <w:ind w:firstLine="540"/>
        <w:rPr>
          <w:rFonts w:ascii="仿宋" w:eastAsia="仿宋" w:hAnsi="仿宋" w:cs="仿宋"/>
          <w:szCs w:val="21"/>
        </w:rPr>
      </w:pPr>
      <w:r w:rsidRPr="007233E0">
        <w:rPr>
          <w:rFonts w:ascii="仿宋" w:eastAsia="仿宋" w:hAnsi="仿宋" w:cs="仿宋" w:hint="eastAsia"/>
          <w:szCs w:val="21"/>
        </w:rPr>
        <w:t>售价：</w:t>
      </w:r>
      <w:r w:rsidRPr="007233E0">
        <w:rPr>
          <w:rFonts w:ascii="仿宋" w:eastAsia="仿宋" w:hAnsi="仿宋" w:cs="仿宋" w:hint="eastAsia"/>
          <w:szCs w:val="21"/>
          <w:u w:val="single"/>
        </w:rPr>
        <w:t>人民币500元/本，售后不退</w:t>
      </w:r>
    </w:p>
    <w:p w14:paraId="4F5D3BB8" w14:textId="77777777" w:rsidR="007233E0" w:rsidRPr="007233E0" w:rsidRDefault="007233E0" w:rsidP="007233E0">
      <w:pPr>
        <w:adjustRightInd w:val="0"/>
        <w:snapToGrid w:val="0"/>
        <w:spacing w:line="370" w:lineRule="exact"/>
        <w:ind w:firstLine="540"/>
        <w:rPr>
          <w:rFonts w:ascii="仿宋" w:eastAsia="仿宋" w:hAnsi="仿宋" w:cs="仿宋"/>
          <w:szCs w:val="21"/>
        </w:rPr>
      </w:pPr>
      <w:r w:rsidRPr="007233E0">
        <w:rPr>
          <w:rFonts w:ascii="仿宋" w:eastAsia="仿宋" w:hAnsi="仿宋" w:cs="仿宋" w:hint="eastAsia"/>
          <w:kern w:val="0"/>
          <w:szCs w:val="21"/>
        </w:rPr>
        <w:t xml:space="preserve">领取文件其他说明： </w:t>
      </w:r>
    </w:p>
    <w:p w14:paraId="46C8D012" w14:textId="77777777" w:rsidR="007233E0" w:rsidRPr="007233E0" w:rsidRDefault="007233E0" w:rsidP="007233E0">
      <w:pPr>
        <w:widowControl/>
        <w:adjustRightInd w:val="0"/>
        <w:snapToGrid w:val="0"/>
        <w:spacing w:line="370" w:lineRule="exact"/>
        <w:ind w:firstLineChars="200" w:firstLine="420"/>
        <w:jc w:val="left"/>
        <w:rPr>
          <w:rFonts w:ascii="仿宋" w:eastAsia="仿宋" w:hAnsi="仿宋" w:cs="仿宋"/>
          <w:kern w:val="0"/>
          <w:szCs w:val="21"/>
        </w:rPr>
      </w:pPr>
      <w:r w:rsidRPr="007233E0">
        <w:rPr>
          <w:rFonts w:ascii="仿宋" w:eastAsia="仿宋" w:hAnsi="仿宋" w:cs="仿宋" w:hint="eastAsia"/>
          <w:kern w:val="0"/>
          <w:szCs w:val="21"/>
        </w:rPr>
        <w:t>购买采购文件时须携带以下材料：1、法人或者其他组织的营业执照等主体证明文件或自然人的身份证明复印件（自然人身份证明仅限在自然人作为响应主体时使用）；2、法定代表人（或非法人组织负责人）身份证明书（自然人作为响应主体时不需提供）；3、授权委托书复印件（法定代表人、非法人组织负责人、自然人本人购买采购文件的无需提供）。采用邮件领取方式的需将上述材料及汇款底单扫描件发至邮箱syhygs@163.com。</w:t>
      </w:r>
    </w:p>
    <w:p w14:paraId="20E30E4B" w14:textId="77777777" w:rsidR="007233E0" w:rsidRPr="007233E0" w:rsidRDefault="007233E0" w:rsidP="007233E0">
      <w:pPr>
        <w:adjustRightInd w:val="0"/>
        <w:snapToGrid w:val="0"/>
        <w:spacing w:line="370" w:lineRule="exact"/>
        <w:rPr>
          <w:rFonts w:ascii="仿宋" w:eastAsia="仿宋" w:hAnsi="仿宋" w:cs="仿宋"/>
          <w:szCs w:val="21"/>
        </w:rPr>
      </w:pPr>
      <w:bookmarkStart w:id="12" w:name="_Toc35393801"/>
      <w:bookmarkStart w:id="13" w:name="_Toc35393632"/>
      <w:bookmarkStart w:id="14" w:name="_Toc28359092"/>
      <w:bookmarkStart w:id="15" w:name="_Toc28359015"/>
      <w:r w:rsidRPr="007233E0">
        <w:rPr>
          <w:rFonts w:ascii="仿宋" w:eastAsia="仿宋" w:hAnsi="仿宋" w:cs="仿宋" w:hint="eastAsia"/>
          <w:szCs w:val="21"/>
        </w:rPr>
        <w:t>四、响应文件提交</w:t>
      </w:r>
      <w:bookmarkEnd w:id="12"/>
      <w:bookmarkEnd w:id="13"/>
      <w:bookmarkEnd w:id="14"/>
      <w:bookmarkEnd w:id="15"/>
    </w:p>
    <w:p w14:paraId="41A81F39" w14:textId="77777777" w:rsidR="007233E0" w:rsidRPr="007233E0" w:rsidRDefault="007233E0" w:rsidP="007233E0">
      <w:pPr>
        <w:adjustRightInd w:val="0"/>
        <w:snapToGrid w:val="0"/>
        <w:spacing w:line="370" w:lineRule="exact"/>
        <w:ind w:firstLineChars="250" w:firstLine="525"/>
        <w:rPr>
          <w:rFonts w:ascii="仿宋" w:eastAsia="仿宋" w:hAnsi="仿宋" w:cs="仿宋"/>
          <w:bCs/>
          <w:szCs w:val="21"/>
          <w:u w:val="single"/>
        </w:rPr>
      </w:pPr>
      <w:r w:rsidRPr="007233E0">
        <w:rPr>
          <w:rFonts w:ascii="仿宋" w:eastAsia="仿宋" w:hAnsi="仿宋" w:cs="仿宋" w:hint="eastAsia"/>
          <w:szCs w:val="21"/>
        </w:rPr>
        <w:t>截止时间：</w:t>
      </w:r>
      <w:r w:rsidRPr="00C95722">
        <w:rPr>
          <w:rFonts w:ascii="仿宋" w:eastAsia="仿宋" w:hAnsi="仿宋" w:cs="仿宋" w:hint="eastAsia"/>
          <w:szCs w:val="21"/>
          <w:u w:val="single"/>
        </w:rPr>
        <w:t>2025年6</w:t>
      </w:r>
      <w:r w:rsidRPr="00C95722">
        <w:rPr>
          <w:rFonts w:ascii="仿宋" w:eastAsia="仿宋" w:hAnsi="仿宋" w:cs="仿宋" w:hint="eastAsia"/>
          <w:bCs/>
          <w:szCs w:val="21"/>
          <w:u w:val="single"/>
        </w:rPr>
        <w:t>月 5 日 9 点 30 分</w:t>
      </w:r>
      <w:r w:rsidRPr="007233E0">
        <w:rPr>
          <w:rFonts w:ascii="仿宋" w:eastAsia="仿宋" w:hAnsi="仿宋" w:cs="仿宋" w:hint="eastAsia"/>
          <w:bCs/>
          <w:szCs w:val="21"/>
        </w:rPr>
        <w:t>（北京时间）</w:t>
      </w:r>
    </w:p>
    <w:p w14:paraId="69C2AE96" w14:textId="77777777" w:rsidR="007233E0" w:rsidRPr="007233E0" w:rsidRDefault="007233E0" w:rsidP="007233E0">
      <w:pPr>
        <w:adjustRightInd w:val="0"/>
        <w:snapToGrid w:val="0"/>
        <w:spacing w:line="370" w:lineRule="exact"/>
        <w:ind w:firstLine="540"/>
        <w:rPr>
          <w:rFonts w:ascii="仿宋" w:eastAsia="仿宋" w:hAnsi="仿宋" w:cs="仿宋"/>
          <w:szCs w:val="21"/>
          <w:u w:val="single"/>
        </w:rPr>
      </w:pPr>
      <w:r w:rsidRPr="007233E0">
        <w:rPr>
          <w:rFonts w:ascii="仿宋" w:eastAsia="仿宋" w:hAnsi="仿宋" w:cs="仿宋" w:hint="eastAsia"/>
          <w:szCs w:val="21"/>
        </w:rPr>
        <w:t>地点：</w:t>
      </w:r>
      <w:r w:rsidRPr="007233E0">
        <w:rPr>
          <w:rFonts w:ascii="仿宋" w:eastAsia="仿宋" w:hAnsi="仿宋" w:cs="仿宋" w:hint="eastAsia"/>
          <w:szCs w:val="21"/>
          <w:u w:val="single"/>
        </w:rPr>
        <w:t>辽宁</w:t>
      </w:r>
      <w:proofErr w:type="gramStart"/>
      <w:r w:rsidRPr="007233E0">
        <w:rPr>
          <w:rFonts w:ascii="仿宋" w:eastAsia="仿宋" w:hAnsi="仿宋" w:cs="仿宋" w:hint="eastAsia"/>
          <w:szCs w:val="21"/>
          <w:u w:val="single"/>
        </w:rPr>
        <w:t>浩亿招</w:t>
      </w:r>
      <w:proofErr w:type="gramEnd"/>
      <w:r w:rsidRPr="007233E0">
        <w:rPr>
          <w:rFonts w:ascii="仿宋" w:eastAsia="仿宋" w:hAnsi="仿宋" w:cs="仿宋" w:hint="eastAsia"/>
          <w:szCs w:val="21"/>
          <w:u w:val="single"/>
        </w:rPr>
        <w:t>投标有限公司会议室（沈阳市皇姑区同江街11-1号3门）</w:t>
      </w:r>
    </w:p>
    <w:p w14:paraId="6CB0AB5F" w14:textId="77777777" w:rsidR="007233E0" w:rsidRPr="007233E0" w:rsidRDefault="007233E0" w:rsidP="007233E0">
      <w:pPr>
        <w:adjustRightInd w:val="0"/>
        <w:snapToGrid w:val="0"/>
        <w:spacing w:line="370" w:lineRule="exact"/>
        <w:rPr>
          <w:rFonts w:ascii="仿宋" w:eastAsia="仿宋" w:hAnsi="仿宋" w:cs="仿宋"/>
          <w:szCs w:val="21"/>
        </w:rPr>
      </w:pPr>
      <w:bookmarkStart w:id="16" w:name="_Toc35393633"/>
      <w:bookmarkStart w:id="17" w:name="_Toc28359016"/>
      <w:bookmarkStart w:id="18" w:name="_Toc35393802"/>
      <w:bookmarkStart w:id="19" w:name="_Toc28359093"/>
      <w:r w:rsidRPr="007233E0">
        <w:rPr>
          <w:rFonts w:ascii="仿宋" w:eastAsia="仿宋" w:hAnsi="仿宋" w:cs="仿宋" w:hint="eastAsia"/>
          <w:szCs w:val="21"/>
        </w:rPr>
        <w:t>五、开启</w:t>
      </w:r>
      <w:bookmarkEnd w:id="16"/>
      <w:bookmarkEnd w:id="17"/>
      <w:bookmarkEnd w:id="18"/>
      <w:bookmarkEnd w:id="19"/>
    </w:p>
    <w:p w14:paraId="50AB5784" w14:textId="77777777" w:rsidR="007233E0" w:rsidRPr="007233E0" w:rsidRDefault="007233E0" w:rsidP="007233E0">
      <w:pPr>
        <w:adjustRightInd w:val="0"/>
        <w:snapToGrid w:val="0"/>
        <w:spacing w:line="370" w:lineRule="exact"/>
        <w:ind w:firstLineChars="200" w:firstLine="420"/>
        <w:rPr>
          <w:rFonts w:ascii="仿宋" w:eastAsia="仿宋" w:hAnsi="仿宋" w:cs="仿宋"/>
          <w:bCs/>
          <w:szCs w:val="21"/>
          <w:u w:val="single"/>
        </w:rPr>
      </w:pPr>
      <w:r w:rsidRPr="007233E0">
        <w:rPr>
          <w:rFonts w:ascii="仿宋" w:eastAsia="仿宋" w:hAnsi="仿宋" w:cs="仿宋" w:hint="eastAsia"/>
          <w:szCs w:val="21"/>
        </w:rPr>
        <w:t>时间：</w:t>
      </w:r>
      <w:r w:rsidRPr="00C95722">
        <w:rPr>
          <w:rFonts w:ascii="仿宋" w:eastAsia="仿宋" w:hAnsi="仿宋" w:cs="仿宋" w:hint="eastAsia"/>
          <w:szCs w:val="21"/>
          <w:u w:val="single"/>
        </w:rPr>
        <w:t>2025年6</w:t>
      </w:r>
      <w:r w:rsidRPr="00C95722">
        <w:rPr>
          <w:rFonts w:ascii="仿宋" w:eastAsia="仿宋" w:hAnsi="仿宋" w:cs="仿宋" w:hint="eastAsia"/>
          <w:bCs/>
          <w:szCs w:val="21"/>
          <w:u w:val="single"/>
        </w:rPr>
        <w:t>月 5 日 9 点 30  分</w:t>
      </w:r>
      <w:r w:rsidRPr="00C95722">
        <w:rPr>
          <w:rFonts w:ascii="仿宋" w:eastAsia="仿宋" w:hAnsi="仿宋" w:cs="仿宋" w:hint="eastAsia"/>
          <w:bCs/>
          <w:szCs w:val="21"/>
        </w:rPr>
        <w:t>（北京</w:t>
      </w:r>
      <w:r w:rsidRPr="007233E0">
        <w:rPr>
          <w:rFonts w:ascii="仿宋" w:eastAsia="仿宋" w:hAnsi="仿宋" w:cs="仿宋" w:hint="eastAsia"/>
          <w:bCs/>
          <w:szCs w:val="21"/>
        </w:rPr>
        <w:t>时间）</w:t>
      </w:r>
    </w:p>
    <w:p w14:paraId="58495478" w14:textId="77777777" w:rsidR="007233E0" w:rsidRPr="007233E0" w:rsidRDefault="007233E0" w:rsidP="007233E0">
      <w:pPr>
        <w:adjustRightInd w:val="0"/>
        <w:snapToGrid w:val="0"/>
        <w:spacing w:line="370" w:lineRule="exact"/>
        <w:ind w:firstLineChars="200" w:firstLine="420"/>
        <w:rPr>
          <w:rFonts w:ascii="仿宋" w:eastAsia="仿宋" w:hAnsi="仿宋" w:cs="仿宋"/>
          <w:bCs/>
          <w:szCs w:val="21"/>
          <w:u w:val="single"/>
        </w:rPr>
      </w:pPr>
      <w:r w:rsidRPr="007233E0">
        <w:rPr>
          <w:rFonts w:ascii="仿宋" w:eastAsia="仿宋" w:hAnsi="仿宋" w:cs="仿宋" w:hint="eastAsia"/>
          <w:szCs w:val="21"/>
        </w:rPr>
        <w:t>地点：</w:t>
      </w:r>
      <w:r w:rsidRPr="007233E0">
        <w:rPr>
          <w:rFonts w:ascii="仿宋" w:eastAsia="仿宋" w:hAnsi="仿宋" w:cs="仿宋" w:hint="eastAsia"/>
          <w:szCs w:val="21"/>
          <w:u w:val="single"/>
        </w:rPr>
        <w:t>辽宁</w:t>
      </w:r>
      <w:proofErr w:type="gramStart"/>
      <w:r w:rsidRPr="007233E0">
        <w:rPr>
          <w:rFonts w:ascii="仿宋" w:eastAsia="仿宋" w:hAnsi="仿宋" w:cs="仿宋" w:hint="eastAsia"/>
          <w:szCs w:val="21"/>
          <w:u w:val="single"/>
        </w:rPr>
        <w:t>浩亿招</w:t>
      </w:r>
      <w:proofErr w:type="gramEnd"/>
      <w:r w:rsidRPr="007233E0">
        <w:rPr>
          <w:rFonts w:ascii="仿宋" w:eastAsia="仿宋" w:hAnsi="仿宋" w:cs="仿宋" w:hint="eastAsia"/>
          <w:szCs w:val="21"/>
          <w:u w:val="single"/>
        </w:rPr>
        <w:t>投标有限公司会议室（沈阳市皇姑区同江街11-1号3门）</w:t>
      </w:r>
    </w:p>
    <w:p w14:paraId="103A608E" w14:textId="77777777" w:rsidR="007233E0" w:rsidRPr="007233E0" w:rsidRDefault="007233E0" w:rsidP="007233E0">
      <w:pPr>
        <w:adjustRightInd w:val="0"/>
        <w:snapToGrid w:val="0"/>
        <w:spacing w:line="370" w:lineRule="exact"/>
        <w:rPr>
          <w:rFonts w:ascii="仿宋" w:eastAsia="仿宋" w:hAnsi="仿宋" w:cs="仿宋"/>
          <w:szCs w:val="21"/>
        </w:rPr>
      </w:pPr>
      <w:bookmarkStart w:id="20" w:name="_Toc35393803"/>
      <w:bookmarkStart w:id="21" w:name="_Toc28359094"/>
      <w:bookmarkStart w:id="22" w:name="_Toc28359017"/>
      <w:bookmarkStart w:id="23" w:name="_Toc35393634"/>
      <w:r w:rsidRPr="007233E0">
        <w:rPr>
          <w:rFonts w:ascii="仿宋" w:eastAsia="仿宋" w:hAnsi="仿宋" w:cs="仿宋" w:hint="eastAsia"/>
          <w:szCs w:val="21"/>
        </w:rPr>
        <w:lastRenderedPageBreak/>
        <w:t>六、公告期限</w:t>
      </w:r>
      <w:bookmarkEnd w:id="20"/>
      <w:bookmarkEnd w:id="21"/>
      <w:bookmarkEnd w:id="22"/>
      <w:bookmarkEnd w:id="23"/>
    </w:p>
    <w:p w14:paraId="2A96DCB6" w14:textId="77777777" w:rsidR="007233E0" w:rsidRPr="007233E0" w:rsidRDefault="007233E0" w:rsidP="007233E0">
      <w:pPr>
        <w:adjustRightInd w:val="0"/>
        <w:snapToGrid w:val="0"/>
        <w:spacing w:line="370" w:lineRule="exact"/>
        <w:ind w:firstLineChars="200" w:firstLine="420"/>
        <w:rPr>
          <w:rFonts w:ascii="仿宋" w:eastAsia="仿宋" w:hAnsi="仿宋" w:cs="仿宋"/>
          <w:kern w:val="0"/>
          <w:szCs w:val="21"/>
        </w:rPr>
      </w:pPr>
      <w:r w:rsidRPr="007233E0">
        <w:rPr>
          <w:rFonts w:ascii="仿宋" w:eastAsia="仿宋" w:hAnsi="仿宋" w:cs="仿宋" w:hint="eastAsia"/>
          <w:kern w:val="0"/>
          <w:szCs w:val="21"/>
        </w:rPr>
        <w:t>自本公告发布之日起3个工作日。</w:t>
      </w:r>
    </w:p>
    <w:p w14:paraId="789E03A3" w14:textId="77777777" w:rsidR="007233E0" w:rsidRPr="007233E0" w:rsidRDefault="007233E0" w:rsidP="007233E0">
      <w:pPr>
        <w:adjustRightInd w:val="0"/>
        <w:snapToGrid w:val="0"/>
        <w:spacing w:line="370" w:lineRule="exact"/>
        <w:rPr>
          <w:rFonts w:ascii="仿宋" w:eastAsia="仿宋" w:hAnsi="仿宋" w:cs="仿宋"/>
          <w:szCs w:val="21"/>
        </w:rPr>
      </w:pPr>
      <w:bookmarkStart w:id="24" w:name="_Toc28359018"/>
      <w:bookmarkStart w:id="25" w:name="_Toc35393805"/>
      <w:bookmarkStart w:id="26" w:name="_Toc28359095"/>
      <w:bookmarkStart w:id="27" w:name="_Toc35393636"/>
      <w:r w:rsidRPr="007233E0">
        <w:rPr>
          <w:rFonts w:ascii="仿宋" w:eastAsia="仿宋" w:hAnsi="仿宋" w:cs="仿宋" w:hint="eastAsia"/>
          <w:szCs w:val="21"/>
        </w:rPr>
        <w:t>七、凡对本次采购提出询问，请按以下方式联系。</w:t>
      </w:r>
      <w:bookmarkEnd w:id="24"/>
      <w:bookmarkEnd w:id="25"/>
      <w:bookmarkEnd w:id="26"/>
      <w:bookmarkEnd w:id="27"/>
    </w:p>
    <w:p w14:paraId="60FE7607" w14:textId="77777777" w:rsidR="007233E0" w:rsidRPr="007233E0" w:rsidRDefault="007233E0" w:rsidP="007233E0">
      <w:pPr>
        <w:adjustRightInd w:val="0"/>
        <w:snapToGrid w:val="0"/>
        <w:spacing w:line="380" w:lineRule="exact"/>
        <w:ind w:left="495" w:firstLineChars="100" w:firstLine="210"/>
        <w:rPr>
          <w:rFonts w:ascii="仿宋" w:eastAsia="仿宋" w:hAnsi="仿宋" w:cs="仿宋"/>
          <w:szCs w:val="21"/>
        </w:rPr>
      </w:pPr>
      <w:r w:rsidRPr="007233E0">
        <w:rPr>
          <w:rFonts w:ascii="仿宋" w:eastAsia="仿宋" w:hAnsi="仿宋" w:cs="仿宋" w:hint="eastAsia"/>
          <w:szCs w:val="21"/>
        </w:rPr>
        <w:t>1.采购人信息</w:t>
      </w:r>
    </w:p>
    <w:p w14:paraId="1D02E773" w14:textId="77777777" w:rsidR="007233E0" w:rsidRPr="007233E0" w:rsidRDefault="007233E0" w:rsidP="007233E0">
      <w:pPr>
        <w:adjustRightInd w:val="0"/>
        <w:snapToGrid w:val="0"/>
        <w:spacing w:line="380" w:lineRule="exact"/>
        <w:ind w:left="495" w:firstLineChars="100" w:firstLine="210"/>
        <w:rPr>
          <w:rFonts w:ascii="仿宋" w:eastAsia="仿宋" w:hAnsi="仿宋" w:cs="仿宋"/>
          <w:szCs w:val="21"/>
        </w:rPr>
      </w:pPr>
      <w:r w:rsidRPr="007233E0">
        <w:rPr>
          <w:rFonts w:ascii="仿宋" w:eastAsia="仿宋" w:hAnsi="仿宋" w:cs="仿宋" w:hint="eastAsia"/>
          <w:szCs w:val="21"/>
        </w:rPr>
        <w:t>名称：辽宁农业职业技术学院</w:t>
      </w:r>
    </w:p>
    <w:p w14:paraId="1375F8C0" w14:textId="77777777" w:rsidR="007233E0" w:rsidRPr="007233E0" w:rsidRDefault="007233E0" w:rsidP="007233E0">
      <w:pPr>
        <w:adjustRightInd w:val="0"/>
        <w:snapToGrid w:val="0"/>
        <w:spacing w:line="380" w:lineRule="exact"/>
        <w:ind w:left="495" w:firstLineChars="100" w:firstLine="210"/>
        <w:rPr>
          <w:rFonts w:ascii="仿宋" w:eastAsia="仿宋" w:hAnsi="仿宋" w:cs="仿宋"/>
          <w:szCs w:val="21"/>
        </w:rPr>
      </w:pPr>
      <w:r w:rsidRPr="007233E0">
        <w:rPr>
          <w:rFonts w:ascii="仿宋" w:eastAsia="仿宋" w:hAnsi="仿宋" w:cs="仿宋" w:hint="eastAsia"/>
          <w:szCs w:val="21"/>
        </w:rPr>
        <w:t>地址：</w:t>
      </w:r>
      <w:r w:rsidRPr="007233E0">
        <w:rPr>
          <w:rFonts w:ascii="仿宋" w:eastAsia="仿宋" w:hAnsi="仿宋" w:cs="仿宋"/>
          <w:szCs w:val="21"/>
        </w:rPr>
        <w:t xml:space="preserve"> </w:t>
      </w:r>
      <w:r w:rsidRPr="007233E0">
        <w:rPr>
          <w:rFonts w:ascii="仿宋" w:eastAsia="仿宋" w:hAnsi="仿宋" w:cs="仿宋" w:hint="eastAsia"/>
          <w:szCs w:val="21"/>
        </w:rPr>
        <w:t>营口经济技术开发区熊岳镇</w:t>
      </w:r>
      <w:proofErr w:type="gramStart"/>
      <w:r w:rsidRPr="007233E0">
        <w:rPr>
          <w:rFonts w:ascii="仿宋" w:eastAsia="仿宋" w:hAnsi="仿宋" w:cs="仿宋" w:hint="eastAsia"/>
          <w:szCs w:val="21"/>
        </w:rPr>
        <w:t>育才里</w:t>
      </w:r>
      <w:proofErr w:type="gramEnd"/>
      <w:r w:rsidRPr="007233E0">
        <w:rPr>
          <w:rFonts w:ascii="仿宋" w:eastAsia="仿宋" w:hAnsi="仿宋" w:cs="仿宋" w:hint="eastAsia"/>
          <w:szCs w:val="21"/>
        </w:rPr>
        <w:t>76-0号</w:t>
      </w:r>
    </w:p>
    <w:p w14:paraId="2FD4ACA7" w14:textId="77777777" w:rsidR="007233E0" w:rsidRPr="007233E0" w:rsidRDefault="007233E0" w:rsidP="007233E0">
      <w:pPr>
        <w:adjustRightInd w:val="0"/>
        <w:snapToGrid w:val="0"/>
        <w:spacing w:line="380" w:lineRule="exact"/>
        <w:ind w:left="495" w:firstLineChars="100" w:firstLine="210"/>
        <w:rPr>
          <w:rFonts w:ascii="仿宋" w:eastAsia="仿宋" w:hAnsi="仿宋" w:cs="仿宋"/>
          <w:szCs w:val="21"/>
        </w:rPr>
      </w:pPr>
      <w:r w:rsidRPr="007233E0">
        <w:rPr>
          <w:rFonts w:ascii="仿宋" w:eastAsia="仿宋" w:hAnsi="仿宋" w:cs="仿宋" w:hint="eastAsia"/>
          <w:szCs w:val="21"/>
        </w:rPr>
        <w:t>联系方式：0417-7020885</w:t>
      </w:r>
    </w:p>
    <w:p w14:paraId="0CF0406A" w14:textId="77777777" w:rsidR="007233E0" w:rsidRPr="007233E0" w:rsidRDefault="007233E0" w:rsidP="007233E0">
      <w:pPr>
        <w:adjustRightInd w:val="0"/>
        <w:snapToGrid w:val="0"/>
        <w:spacing w:line="380" w:lineRule="exact"/>
        <w:ind w:left="495" w:firstLineChars="100" w:firstLine="210"/>
        <w:rPr>
          <w:rFonts w:ascii="仿宋" w:eastAsia="仿宋" w:hAnsi="仿宋" w:cs="仿宋"/>
          <w:szCs w:val="21"/>
        </w:rPr>
      </w:pPr>
      <w:r w:rsidRPr="007233E0">
        <w:rPr>
          <w:rFonts w:ascii="仿宋" w:eastAsia="仿宋" w:hAnsi="仿宋" w:cs="仿宋" w:hint="eastAsia"/>
          <w:szCs w:val="21"/>
        </w:rPr>
        <w:t>2.采购代理机构信息</w:t>
      </w:r>
    </w:p>
    <w:p w14:paraId="77E3C964" w14:textId="77777777" w:rsidR="007233E0" w:rsidRPr="007233E0" w:rsidRDefault="007233E0" w:rsidP="007233E0">
      <w:pPr>
        <w:adjustRightInd w:val="0"/>
        <w:snapToGrid w:val="0"/>
        <w:spacing w:line="380" w:lineRule="exact"/>
        <w:ind w:firstLineChars="300" w:firstLine="630"/>
        <w:rPr>
          <w:rFonts w:ascii="仿宋" w:eastAsia="仿宋" w:hAnsi="仿宋" w:cs="仿宋"/>
          <w:bCs/>
          <w:szCs w:val="21"/>
        </w:rPr>
      </w:pPr>
      <w:r w:rsidRPr="007233E0">
        <w:rPr>
          <w:rFonts w:ascii="仿宋" w:eastAsia="仿宋" w:hAnsi="仿宋" w:cs="仿宋" w:hint="eastAsia"/>
          <w:bCs/>
          <w:szCs w:val="21"/>
        </w:rPr>
        <w:t>名称：</w:t>
      </w:r>
      <w:bookmarkStart w:id="28" w:name="OLE_LINK4"/>
      <w:r w:rsidRPr="007233E0">
        <w:rPr>
          <w:rFonts w:ascii="仿宋" w:eastAsia="仿宋" w:hAnsi="仿宋" w:cs="仿宋" w:hint="eastAsia"/>
          <w:bCs/>
          <w:szCs w:val="21"/>
        </w:rPr>
        <w:t>辽宁</w:t>
      </w:r>
      <w:proofErr w:type="gramStart"/>
      <w:r w:rsidRPr="007233E0">
        <w:rPr>
          <w:rFonts w:ascii="仿宋" w:eastAsia="仿宋" w:hAnsi="仿宋" w:cs="仿宋" w:hint="eastAsia"/>
          <w:bCs/>
          <w:szCs w:val="21"/>
        </w:rPr>
        <w:t>浩亿招</w:t>
      </w:r>
      <w:proofErr w:type="gramEnd"/>
      <w:r w:rsidRPr="007233E0">
        <w:rPr>
          <w:rFonts w:ascii="仿宋" w:eastAsia="仿宋" w:hAnsi="仿宋" w:cs="仿宋" w:hint="eastAsia"/>
          <w:bCs/>
          <w:szCs w:val="21"/>
        </w:rPr>
        <w:t>投标有限公司</w:t>
      </w:r>
      <w:bookmarkEnd w:id="28"/>
    </w:p>
    <w:p w14:paraId="78B20BF1" w14:textId="77777777" w:rsidR="007233E0" w:rsidRPr="007233E0" w:rsidRDefault="007233E0" w:rsidP="007233E0">
      <w:pPr>
        <w:adjustRightInd w:val="0"/>
        <w:snapToGrid w:val="0"/>
        <w:spacing w:line="380" w:lineRule="exact"/>
        <w:ind w:firstLineChars="300" w:firstLine="630"/>
        <w:rPr>
          <w:rFonts w:ascii="仿宋" w:eastAsia="仿宋" w:hAnsi="仿宋" w:cs="仿宋"/>
          <w:bCs/>
          <w:szCs w:val="21"/>
        </w:rPr>
      </w:pPr>
      <w:r w:rsidRPr="007233E0">
        <w:rPr>
          <w:rFonts w:ascii="仿宋" w:eastAsia="仿宋" w:hAnsi="仿宋" w:cs="仿宋" w:hint="eastAsia"/>
          <w:bCs/>
          <w:szCs w:val="21"/>
        </w:rPr>
        <w:t>地址：沈阳市皇姑区同江街11-1号3门</w:t>
      </w:r>
    </w:p>
    <w:p w14:paraId="61811E40" w14:textId="77777777" w:rsidR="007233E0" w:rsidRPr="007233E0" w:rsidRDefault="007233E0" w:rsidP="007233E0">
      <w:pPr>
        <w:adjustRightInd w:val="0"/>
        <w:snapToGrid w:val="0"/>
        <w:spacing w:line="380" w:lineRule="exact"/>
        <w:ind w:firstLineChars="300" w:firstLine="630"/>
        <w:rPr>
          <w:rFonts w:ascii="仿宋" w:eastAsia="仿宋" w:hAnsi="仿宋" w:cs="仿宋"/>
          <w:bCs/>
          <w:szCs w:val="21"/>
        </w:rPr>
      </w:pPr>
      <w:r w:rsidRPr="007233E0">
        <w:rPr>
          <w:rFonts w:ascii="仿宋" w:eastAsia="仿宋" w:hAnsi="仿宋" w:cs="仿宋" w:hint="eastAsia"/>
          <w:bCs/>
          <w:szCs w:val="21"/>
        </w:rPr>
        <w:t xml:space="preserve">联系方式：024-81231520 </w:t>
      </w:r>
    </w:p>
    <w:p w14:paraId="31726746" w14:textId="77777777" w:rsidR="007233E0" w:rsidRPr="007233E0" w:rsidRDefault="007233E0" w:rsidP="007233E0">
      <w:pPr>
        <w:adjustRightInd w:val="0"/>
        <w:snapToGrid w:val="0"/>
        <w:spacing w:line="380" w:lineRule="exact"/>
        <w:ind w:firstLineChars="300" w:firstLine="630"/>
        <w:rPr>
          <w:rFonts w:ascii="仿宋" w:eastAsia="仿宋" w:hAnsi="仿宋" w:cs="仿宋"/>
          <w:bCs/>
          <w:szCs w:val="21"/>
        </w:rPr>
      </w:pPr>
      <w:r w:rsidRPr="007233E0">
        <w:rPr>
          <w:rFonts w:ascii="仿宋" w:eastAsia="仿宋" w:hAnsi="仿宋" w:cs="仿宋" w:hint="eastAsia"/>
          <w:bCs/>
          <w:szCs w:val="21"/>
        </w:rPr>
        <w:t>邮箱地址：syhygs@163.com</w:t>
      </w:r>
    </w:p>
    <w:p w14:paraId="0CF0C319" w14:textId="77777777" w:rsidR="007233E0" w:rsidRPr="007233E0" w:rsidRDefault="007233E0" w:rsidP="007233E0">
      <w:pPr>
        <w:adjustRightInd w:val="0"/>
        <w:snapToGrid w:val="0"/>
        <w:spacing w:line="380" w:lineRule="exact"/>
        <w:ind w:firstLineChars="300" w:firstLine="630"/>
        <w:rPr>
          <w:rFonts w:ascii="仿宋" w:eastAsia="仿宋" w:hAnsi="仿宋" w:cs="仿宋"/>
          <w:bCs/>
          <w:szCs w:val="21"/>
        </w:rPr>
      </w:pPr>
      <w:r w:rsidRPr="007233E0">
        <w:rPr>
          <w:rFonts w:ascii="仿宋" w:eastAsia="仿宋" w:hAnsi="仿宋" w:cs="仿宋" w:hint="eastAsia"/>
          <w:bCs/>
          <w:szCs w:val="21"/>
        </w:rPr>
        <w:t>开户行：</w:t>
      </w:r>
      <w:r w:rsidRPr="007233E0">
        <w:rPr>
          <w:rFonts w:ascii="仿宋" w:eastAsia="仿宋" w:hAnsi="仿宋" w:cs="仿宋" w:hint="eastAsia"/>
          <w:szCs w:val="21"/>
        </w:rPr>
        <w:t>盛京银行沈阳市向工支行</w:t>
      </w:r>
    </w:p>
    <w:p w14:paraId="0B794152" w14:textId="77777777" w:rsidR="007233E0" w:rsidRPr="007233E0" w:rsidRDefault="007233E0" w:rsidP="007233E0">
      <w:pPr>
        <w:adjustRightInd w:val="0"/>
        <w:snapToGrid w:val="0"/>
        <w:spacing w:line="380" w:lineRule="exact"/>
        <w:ind w:firstLineChars="300" w:firstLine="630"/>
        <w:rPr>
          <w:rFonts w:ascii="仿宋" w:eastAsia="仿宋" w:hAnsi="仿宋" w:cs="仿宋"/>
          <w:bCs/>
          <w:szCs w:val="21"/>
        </w:rPr>
      </w:pPr>
      <w:r w:rsidRPr="007233E0">
        <w:rPr>
          <w:rFonts w:ascii="仿宋" w:eastAsia="仿宋" w:hAnsi="仿宋" w:cs="仿宋" w:hint="eastAsia"/>
          <w:bCs/>
          <w:szCs w:val="21"/>
        </w:rPr>
        <w:t>账户名称：</w:t>
      </w:r>
      <w:r w:rsidRPr="007233E0">
        <w:rPr>
          <w:rFonts w:ascii="仿宋" w:eastAsia="仿宋" w:hAnsi="仿宋" w:cs="仿宋" w:hint="eastAsia"/>
          <w:szCs w:val="21"/>
        </w:rPr>
        <w:t>辽宁</w:t>
      </w:r>
      <w:proofErr w:type="gramStart"/>
      <w:r w:rsidRPr="007233E0">
        <w:rPr>
          <w:rFonts w:ascii="仿宋" w:eastAsia="仿宋" w:hAnsi="仿宋" w:cs="仿宋" w:hint="eastAsia"/>
          <w:szCs w:val="21"/>
        </w:rPr>
        <w:t>浩亿招</w:t>
      </w:r>
      <w:proofErr w:type="gramEnd"/>
      <w:r w:rsidRPr="007233E0">
        <w:rPr>
          <w:rFonts w:ascii="仿宋" w:eastAsia="仿宋" w:hAnsi="仿宋" w:cs="仿宋" w:hint="eastAsia"/>
          <w:szCs w:val="21"/>
        </w:rPr>
        <w:t>投标有限公司</w:t>
      </w:r>
    </w:p>
    <w:p w14:paraId="45CB92D9" w14:textId="77777777" w:rsidR="007233E0" w:rsidRPr="007233E0" w:rsidRDefault="007233E0" w:rsidP="007233E0">
      <w:pPr>
        <w:adjustRightInd w:val="0"/>
        <w:snapToGrid w:val="0"/>
        <w:spacing w:line="380" w:lineRule="exact"/>
        <w:ind w:firstLineChars="300" w:firstLine="630"/>
        <w:rPr>
          <w:rFonts w:ascii="仿宋" w:eastAsia="仿宋" w:hAnsi="仿宋" w:cs="仿宋"/>
          <w:bCs/>
          <w:szCs w:val="21"/>
        </w:rPr>
      </w:pPr>
      <w:r w:rsidRPr="007233E0">
        <w:rPr>
          <w:rFonts w:ascii="仿宋" w:eastAsia="仿宋" w:hAnsi="仿宋" w:cs="仿宋" w:hint="eastAsia"/>
          <w:bCs/>
          <w:szCs w:val="21"/>
        </w:rPr>
        <w:t>账号：0338260102000001621</w:t>
      </w:r>
    </w:p>
    <w:p w14:paraId="2DCD612E" w14:textId="77777777" w:rsidR="007233E0" w:rsidRPr="007233E0" w:rsidRDefault="007233E0" w:rsidP="007233E0">
      <w:pPr>
        <w:adjustRightInd w:val="0"/>
        <w:snapToGrid w:val="0"/>
        <w:spacing w:line="380" w:lineRule="exact"/>
        <w:ind w:firstLineChars="300" w:firstLine="630"/>
        <w:rPr>
          <w:rFonts w:ascii="仿宋" w:eastAsia="仿宋" w:hAnsi="仿宋" w:cs="仿宋"/>
          <w:szCs w:val="21"/>
        </w:rPr>
      </w:pPr>
      <w:r w:rsidRPr="007233E0">
        <w:rPr>
          <w:rFonts w:ascii="仿宋" w:eastAsia="仿宋" w:hAnsi="仿宋" w:cs="仿宋" w:hint="eastAsia"/>
          <w:szCs w:val="21"/>
        </w:rPr>
        <w:t>3.项目联系方式</w:t>
      </w:r>
    </w:p>
    <w:p w14:paraId="3B15ED17" w14:textId="77777777" w:rsidR="007233E0" w:rsidRPr="007233E0" w:rsidRDefault="007233E0" w:rsidP="007233E0">
      <w:pPr>
        <w:adjustRightInd w:val="0"/>
        <w:snapToGrid w:val="0"/>
        <w:spacing w:line="380" w:lineRule="exact"/>
        <w:ind w:firstLineChars="300" w:firstLine="630"/>
        <w:rPr>
          <w:rFonts w:ascii="仿宋" w:eastAsia="仿宋" w:hAnsi="仿宋" w:cs="仿宋"/>
          <w:szCs w:val="21"/>
        </w:rPr>
      </w:pPr>
      <w:r w:rsidRPr="007233E0">
        <w:rPr>
          <w:rFonts w:ascii="仿宋" w:eastAsia="仿宋" w:hAnsi="仿宋" w:cs="仿宋" w:hint="eastAsia"/>
          <w:szCs w:val="21"/>
        </w:rPr>
        <w:t>项目联系人：杜丽伟、焦巍</w:t>
      </w:r>
    </w:p>
    <w:p w14:paraId="53355ADB" w14:textId="77777777" w:rsidR="007233E0" w:rsidRPr="007233E0" w:rsidRDefault="007233E0" w:rsidP="007233E0">
      <w:pPr>
        <w:adjustRightInd w:val="0"/>
        <w:snapToGrid w:val="0"/>
        <w:spacing w:line="370" w:lineRule="exact"/>
        <w:ind w:left="495" w:firstLineChars="100" w:firstLine="210"/>
        <w:rPr>
          <w:rFonts w:ascii="仿宋" w:eastAsia="仿宋" w:hAnsi="仿宋" w:cs="仿宋"/>
          <w:szCs w:val="21"/>
        </w:rPr>
      </w:pPr>
      <w:r w:rsidRPr="007233E0">
        <w:rPr>
          <w:rFonts w:ascii="仿宋" w:eastAsia="仿宋" w:hAnsi="仿宋" w:cs="仿宋" w:hint="eastAsia"/>
          <w:szCs w:val="21"/>
        </w:rPr>
        <w:t>电话：024-81231520</w:t>
      </w:r>
    </w:p>
    <w:p w14:paraId="40EB52AF" w14:textId="77777777" w:rsidR="007233E0" w:rsidRPr="007233E0" w:rsidRDefault="007233E0" w:rsidP="007233E0">
      <w:pPr>
        <w:keepNext/>
        <w:keepLines/>
        <w:spacing w:before="340" w:after="330" w:line="578" w:lineRule="auto"/>
        <w:jc w:val="right"/>
        <w:outlineLvl w:val="0"/>
        <w:rPr>
          <w:rFonts w:ascii="Times New Roman" w:eastAsia="宋体" w:hAnsi="Times New Roman" w:cs="Times New Roman"/>
          <w:b/>
          <w:bCs/>
          <w:kern w:val="44"/>
          <w:sz w:val="44"/>
          <w:szCs w:val="44"/>
        </w:rPr>
      </w:pPr>
      <w:r w:rsidRPr="007233E0">
        <w:rPr>
          <w:rFonts w:ascii="Times New Roman" w:eastAsia="宋体" w:hAnsi="Times New Roman" w:cs="Times New Roman" w:hint="eastAsia"/>
          <w:b/>
          <w:bCs/>
          <w:kern w:val="44"/>
          <w:sz w:val="44"/>
          <w:szCs w:val="44"/>
        </w:rPr>
        <w:t xml:space="preserve"> </w:t>
      </w:r>
      <w:r w:rsidRPr="007233E0">
        <w:rPr>
          <w:rFonts w:ascii="仿宋" w:eastAsia="仿宋" w:hAnsi="仿宋" w:cs="仿宋" w:hint="eastAsia"/>
          <w:bCs/>
          <w:szCs w:val="21"/>
        </w:rPr>
        <w:t>辽宁</w:t>
      </w:r>
      <w:proofErr w:type="gramStart"/>
      <w:r w:rsidRPr="007233E0">
        <w:rPr>
          <w:rFonts w:ascii="仿宋" w:eastAsia="仿宋" w:hAnsi="仿宋" w:cs="仿宋" w:hint="eastAsia"/>
          <w:bCs/>
          <w:szCs w:val="21"/>
        </w:rPr>
        <w:t>浩亿招</w:t>
      </w:r>
      <w:proofErr w:type="gramEnd"/>
      <w:r w:rsidRPr="007233E0">
        <w:rPr>
          <w:rFonts w:ascii="仿宋" w:eastAsia="仿宋" w:hAnsi="仿宋" w:cs="仿宋" w:hint="eastAsia"/>
          <w:bCs/>
          <w:szCs w:val="21"/>
        </w:rPr>
        <w:t>投标有限公司</w:t>
      </w:r>
    </w:p>
    <w:p w14:paraId="29D592AE" w14:textId="77777777" w:rsidR="00D922B6" w:rsidRPr="007233E0" w:rsidRDefault="00D922B6"/>
    <w:sectPr w:rsidR="00D922B6" w:rsidRPr="007233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32F2" w14:textId="77777777" w:rsidR="002972CC" w:rsidRDefault="002972CC" w:rsidP="007233E0">
      <w:r>
        <w:separator/>
      </w:r>
    </w:p>
  </w:endnote>
  <w:endnote w:type="continuationSeparator" w:id="0">
    <w:p w14:paraId="4584274E" w14:textId="77777777" w:rsidR="002972CC" w:rsidRDefault="002972CC" w:rsidP="0072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CA78" w14:textId="77777777" w:rsidR="002972CC" w:rsidRDefault="002972CC" w:rsidP="007233E0">
      <w:r>
        <w:separator/>
      </w:r>
    </w:p>
  </w:footnote>
  <w:footnote w:type="continuationSeparator" w:id="0">
    <w:p w14:paraId="0EB8541A" w14:textId="77777777" w:rsidR="002972CC" w:rsidRDefault="002972CC" w:rsidP="00723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53"/>
    <w:rsid w:val="002972CC"/>
    <w:rsid w:val="00683053"/>
    <w:rsid w:val="007233E0"/>
    <w:rsid w:val="008212EE"/>
    <w:rsid w:val="00C95722"/>
    <w:rsid w:val="00D9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E16738-9E6D-4143-9D57-95CD4998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3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33E0"/>
    <w:rPr>
      <w:sz w:val="18"/>
      <w:szCs w:val="18"/>
    </w:rPr>
  </w:style>
  <w:style w:type="paragraph" w:styleId="a5">
    <w:name w:val="footer"/>
    <w:basedOn w:val="a"/>
    <w:link w:val="a6"/>
    <w:uiPriority w:val="99"/>
    <w:unhideWhenUsed/>
    <w:rsid w:val="007233E0"/>
    <w:pPr>
      <w:tabs>
        <w:tab w:val="center" w:pos="4153"/>
        <w:tab w:val="right" w:pos="8306"/>
      </w:tabs>
      <w:snapToGrid w:val="0"/>
      <w:jc w:val="left"/>
    </w:pPr>
    <w:rPr>
      <w:sz w:val="18"/>
      <w:szCs w:val="18"/>
    </w:rPr>
  </w:style>
  <w:style w:type="character" w:customStyle="1" w:styleId="a6">
    <w:name w:val="页脚 字符"/>
    <w:basedOn w:val="a0"/>
    <w:link w:val="a5"/>
    <w:uiPriority w:val="99"/>
    <w:rsid w:val="007233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2025-05-22T01:17:00Z</dcterms:created>
  <dcterms:modified xsi:type="dcterms:W3CDTF">2025-05-22T01:21:00Z</dcterms:modified>
</cp:coreProperties>
</file>