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5C342" w14:textId="77777777" w:rsidR="0068211E" w:rsidRPr="008F5793" w:rsidRDefault="0068211E">
      <w:pPr>
        <w:pStyle w:val="a6"/>
        <w:widowControl/>
        <w:spacing w:line="21" w:lineRule="atLeast"/>
        <w:jc w:val="center"/>
        <w:rPr>
          <w:rFonts w:ascii="Times New Roman" w:eastAsia="仿宋" w:hAnsi="Times New Roman"/>
          <w:b/>
          <w:color w:val="333333"/>
          <w:sz w:val="32"/>
          <w:szCs w:val="32"/>
        </w:rPr>
      </w:pPr>
      <w:r w:rsidRPr="008F5793">
        <w:rPr>
          <w:rFonts w:ascii="Times New Roman" w:eastAsia="仿宋" w:hAnsi="Times New Roman"/>
          <w:b/>
          <w:color w:val="333333"/>
          <w:sz w:val="32"/>
          <w:szCs w:val="32"/>
        </w:rPr>
        <w:t>辽宁农业职业技术学院</w:t>
      </w:r>
      <w:r w:rsidRPr="008F5793">
        <w:rPr>
          <w:rFonts w:ascii="Times New Roman" w:eastAsia="仿宋" w:hAnsi="Times New Roman"/>
          <w:b/>
          <w:color w:val="333333"/>
          <w:sz w:val="32"/>
          <w:szCs w:val="32"/>
        </w:rPr>
        <w:t>2025</w:t>
      </w:r>
      <w:r w:rsidRPr="008F5793">
        <w:rPr>
          <w:rFonts w:ascii="Times New Roman" w:eastAsia="仿宋" w:hAnsi="Times New Roman"/>
          <w:b/>
          <w:color w:val="333333"/>
          <w:sz w:val="32"/>
          <w:szCs w:val="32"/>
        </w:rPr>
        <w:t>年端午福利品采购项目</w:t>
      </w:r>
    </w:p>
    <w:p w14:paraId="6FE4448C" w14:textId="2085C00F" w:rsidR="00ED05E8" w:rsidRPr="008F5793" w:rsidRDefault="00782A62">
      <w:pPr>
        <w:pStyle w:val="a6"/>
        <w:widowControl/>
        <w:spacing w:line="21" w:lineRule="atLeast"/>
        <w:jc w:val="center"/>
        <w:rPr>
          <w:rFonts w:ascii="Times New Roman" w:eastAsia="仿宋" w:hAnsi="Times New Roman"/>
          <w:b/>
          <w:color w:val="333333"/>
          <w:sz w:val="32"/>
          <w:szCs w:val="32"/>
        </w:rPr>
      </w:pPr>
      <w:r w:rsidRPr="008F5793">
        <w:rPr>
          <w:rFonts w:ascii="Times New Roman" w:eastAsia="仿宋" w:hAnsi="Times New Roman"/>
          <w:b/>
          <w:color w:val="333333"/>
          <w:sz w:val="32"/>
          <w:szCs w:val="32"/>
        </w:rPr>
        <w:t>成交公告</w:t>
      </w:r>
    </w:p>
    <w:p w14:paraId="13584DAE" w14:textId="013BD347" w:rsidR="00ED05E8" w:rsidRPr="0068211E" w:rsidRDefault="00782A62" w:rsidP="0068211E">
      <w:pPr>
        <w:widowControl/>
        <w:spacing w:line="360" w:lineRule="auto"/>
        <w:jc w:val="left"/>
        <w:rPr>
          <w:rFonts w:ascii="Times New Roman" w:eastAsia="仿宋" w:hAnsi="Times New Roman" w:cs="Times New Roman"/>
          <w:color w:val="333333"/>
          <w:sz w:val="24"/>
        </w:rPr>
      </w:pPr>
      <w:r w:rsidRPr="0068211E">
        <w:rPr>
          <w:rFonts w:ascii="Times New Roman" w:eastAsia="仿宋" w:hAnsi="Times New Roman" w:cs="Times New Roman"/>
          <w:b/>
          <w:color w:val="333333"/>
          <w:kern w:val="0"/>
          <w:sz w:val="24"/>
          <w:lang w:bidi="ar"/>
        </w:rPr>
        <w:t>一、项目名称：</w:t>
      </w:r>
      <w:r w:rsidR="0068211E" w:rsidRPr="0068211E">
        <w:rPr>
          <w:rFonts w:ascii="Times New Roman" w:eastAsia="仿宋" w:hAnsi="Times New Roman" w:cs="Times New Roman"/>
          <w:sz w:val="24"/>
        </w:rPr>
        <w:t>辽宁农业职业技术学院</w:t>
      </w:r>
      <w:r w:rsidR="0068211E" w:rsidRPr="0068211E">
        <w:rPr>
          <w:rFonts w:ascii="Times New Roman" w:eastAsia="仿宋" w:hAnsi="Times New Roman" w:cs="Times New Roman"/>
          <w:sz w:val="24"/>
        </w:rPr>
        <w:t>2025</w:t>
      </w:r>
      <w:r w:rsidR="0068211E" w:rsidRPr="0068211E">
        <w:rPr>
          <w:rFonts w:ascii="Times New Roman" w:eastAsia="仿宋" w:hAnsi="Times New Roman" w:cs="Times New Roman"/>
          <w:sz w:val="24"/>
        </w:rPr>
        <w:t>年端午福利品采购项目</w:t>
      </w:r>
    </w:p>
    <w:p w14:paraId="16903386" w14:textId="77777777" w:rsidR="00ED05E8" w:rsidRPr="0068211E" w:rsidRDefault="00782A62" w:rsidP="0068211E">
      <w:pPr>
        <w:widowControl/>
        <w:spacing w:line="360" w:lineRule="auto"/>
        <w:jc w:val="left"/>
        <w:rPr>
          <w:rFonts w:ascii="Times New Roman" w:eastAsia="仿宋" w:hAnsi="Times New Roman" w:cs="Times New Roman"/>
          <w:color w:val="333333"/>
          <w:sz w:val="24"/>
        </w:rPr>
      </w:pPr>
      <w:r w:rsidRPr="0068211E">
        <w:rPr>
          <w:rFonts w:ascii="Times New Roman" w:eastAsia="仿宋" w:hAnsi="Times New Roman" w:cs="Times New Roman"/>
          <w:b/>
          <w:color w:val="333333"/>
          <w:kern w:val="0"/>
          <w:sz w:val="24"/>
          <w:lang w:bidi="ar"/>
        </w:rPr>
        <w:t>二、成交信息：</w:t>
      </w:r>
    </w:p>
    <w:p w14:paraId="2B00C104" w14:textId="73090636" w:rsidR="00ED05E8" w:rsidRPr="0068211E" w:rsidRDefault="00782A62" w:rsidP="0068211E">
      <w:pPr>
        <w:widowControl/>
        <w:spacing w:line="360" w:lineRule="auto"/>
        <w:ind w:firstLine="480"/>
        <w:jc w:val="left"/>
        <w:rPr>
          <w:rFonts w:ascii="Times New Roman" w:eastAsia="仿宋" w:hAnsi="Times New Roman" w:cs="Times New Roman"/>
          <w:bCs/>
          <w:color w:val="333333"/>
          <w:sz w:val="24"/>
        </w:rPr>
      </w:pPr>
      <w:r w:rsidRPr="0068211E">
        <w:rPr>
          <w:rFonts w:ascii="Times New Roman" w:eastAsia="仿宋" w:hAnsi="Times New Roman" w:cs="Times New Roman"/>
          <w:bCs/>
          <w:color w:val="333333"/>
          <w:kern w:val="0"/>
          <w:sz w:val="24"/>
          <w:lang w:bidi="ar"/>
        </w:rPr>
        <w:t>包组编号：</w:t>
      </w:r>
      <w:r w:rsidRPr="0068211E">
        <w:rPr>
          <w:rFonts w:ascii="Times New Roman" w:eastAsia="仿宋" w:hAnsi="Times New Roman" w:cs="Times New Roman"/>
          <w:bCs/>
          <w:color w:val="333333"/>
          <w:kern w:val="0"/>
          <w:sz w:val="24"/>
          <w:lang w:bidi="ar"/>
        </w:rPr>
        <w:t xml:space="preserve">01 </w:t>
      </w:r>
    </w:p>
    <w:p w14:paraId="03267D9B" w14:textId="07E0452E" w:rsidR="00ED05E8" w:rsidRPr="0068211E" w:rsidRDefault="00782A62" w:rsidP="0068211E">
      <w:pPr>
        <w:widowControl/>
        <w:spacing w:line="360" w:lineRule="auto"/>
        <w:ind w:firstLine="480"/>
        <w:jc w:val="left"/>
        <w:rPr>
          <w:rFonts w:ascii="Times New Roman" w:eastAsia="仿宋" w:hAnsi="Times New Roman" w:cs="Times New Roman"/>
          <w:kern w:val="0"/>
          <w:sz w:val="24"/>
          <w:lang w:bidi="ar"/>
        </w:rPr>
      </w:pPr>
      <w:r w:rsidRPr="0068211E">
        <w:rPr>
          <w:rFonts w:ascii="Times New Roman" w:eastAsia="仿宋" w:hAnsi="Times New Roman" w:cs="Times New Roman"/>
          <w:kern w:val="0"/>
          <w:sz w:val="24"/>
          <w:lang w:bidi="ar"/>
        </w:rPr>
        <w:t>包组名称：</w:t>
      </w:r>
      <w:r w:rsidR="0068211E" w:rsidRPr="0068211E">
        <w:rPr>
          <w:rFonts w:ascii="Times New Roman" w:eastAsia="仿宋" w:hAnsi="Times New Roman" w:cs="Times New Roman"/>
          <w:sz w:val="24"/>
        </w:rPr>
        <w:t>辽宁农业职业技术学院</w:t>
      </w:r>
      <w:r w:rsidR="0068211E" w:rsidRPr="0068211E">
        <w:rPr>
          <w:rFonts w:ascii="Times New Roman" w:eastAsia="仿宋" w:hAnsi="Times New Roman" w:cs="Times New Roman"/>
          <w:sz w:val="24"/>
        </w:rPr>
        <w:t>2025</w:t>
      </w:r>
      <w:r w:rsidR="0068211E" w:rsidRPr="0068211E">
        <w:rPr>
          <w:rFonts w:ascii="Times New Roman" w:eastAsia="仿宋" w:hAnsi="Times New Roman" w:cs="Times New Roman"/>
          <w:sz w:val="24"/>
        </w:rPr>
        <w:t>年端午福利品采购项目</w:t>
      </w:r>
    </w:p>
    <w:p w14:paraId="7A0568C0" w14:textId="622FF972" w:rsidR="00ED05E8" w:rsidRPr="0068211E" w:rsidRDefault="00782A62" w:rsidP="0068211E">
      <w:pPr>
        <w:widowControl/>
        <w:spacing w:line="360" w:lineRule="auto"/>
        <w:ind w:firstLine="480"/>
        <w:jc w:val="left"/>
        <w:rPr>
          <w:rFonts w:ascii="Times New Roman" w:eastAsia="仿宋" w:hAnsi="Times New Roman" w:cs="Times New Roman"/>
          <w:kern w:val="0"/>
          <w:sz w:val="24"/>
          <w:lang w:bidi="ar"/>
        </w:rPr>
      </w:pPr>
      <w:r w:rsidRPr="0068211E">
        <w:rPr>
          <w:rFonts w:ascii="Times New Roman" w:eastAsia="仿宋" w:hAnsi="Times New Roman" w:cs="Times New Roman"/>
          <w:kern w:val="0"/>
          <w:sz w:val="24"/>
          <w:lang w:bidi="ar"/>
        </w:rPr>
        <w:t>成交供应商：</w:t>
      </w:r>
      <w:proofErr w:type="gramStart"/>
      <w:r w:rsidR="0068211E" w:rsidRPr="0068211E">
        <w:rPr>
          <w:rFonts w:ascii="Times New Roman" w:eastAsia="仿宋" w:hAnsi="Times New Roman" w:cs="Times New Roman"/>
          <w:sz w:val="24"/>
        </w:rPr>
        <w:t>营口旭</w:t>
      </w:r>
      <w:r w:rsidR="000E5096">
        <w:rPr>
          <w:rFonts w:ascii="Times New Roman" w:eastAsia="仿宋" w:hAnsi="Times New Roman" w:cs="Times New Roman" w:hint="eastAsia"/>
          <w:sz w:val="24"/>
        </w:rPr>
        <w:t>杭</w:t>
      </w:r>
      <w:r w:rsidR="0068211E" w:rsidRPr="0068211E">
        <w:rPr>
          <w:rFonts w:ascii="Times New Roman" w:eastAsia="仿宋" w:hAnsi="Times New Roman" w:cs="Times New Roman"/>
          <w:sz w:val="24"/>
        </w:rPr>
        <w:t>粮油</w:t>
      </w:r>
      <w:proofErr w:type="gramEnd"/>
      <w:r w:rsidR="0068211E" w:rsidRPr="0068211E">
        <w:rPr>
          <w:rFonts w:ascii="Times New Roman" w:eastAsia="仿宋" w:hAnsi="Times New Roman" w:cs="Times New Roman"/>
          <w:sz w:val="24"/>
        </w:rPr>
        <w:t>贸易有限公司</w:t>
      </w:r>
    </w:p>
    <w:p w14:paraId="7DD4E81F" w14:textId="231A957A" w:rsidR="00ED05E8" w:rsidRPr="0068211E" w:rsidRDefault="00782A62" w:rsidP="0068211E">
      <w:pPr>
        <w:widowControl/>
        <w:spacing w:line="360" w:lineRule="auto"/>
        <w:ind w:firstLine="480"/>
        <w:jc w:val="left"/>
        <w:rPr>
          <w:rFonts w:ascii="Times New Roman" w:eastAsia="仿宋" w:hAnsi="Times New Roman" w:cs="Times New Roman"/>
          <w:kern w:val="0"/>
          <w:sz w:val="24"/>
          <w:lang w:bidi="ar"/>
        </w:rPr>
      </w:pPr>
      <w:r w:rsidRPr="0068211E">
        <w:rPr>
          <w:rFonts w:ascii="Times New Roman" w:eastAsia="仿宋" w:hAnsi="Times New Roman" w:cs="Times New Roman"/>
          <w:kern w:val="0"/>
          <w:sz w:val="24"/>
          <w:lang w:bidi="ar"/>
        </w:rPr>
        <w:t>成交供应商地址：</w:t>
      </w:r>
      <w:r w:rsidR="0068211E" w:rsidRPr="0068211E">
        <w:rPr>
          <w:rFonts w:ascii="Times New Roman" w:eastAsia="仿宋" w:hAnsi="Times New Roman" w:cs="Times New Roman"/>
          <w:sz w:val="24"/>
        </w:rPr>
        <w:t>辽宁省营口市鲅鱼圈</w:t>
      </w:r>
      <w:proofErr w:type="gramStart"/>
      <w:r w:rsidR="0068211E" w:rsidRPr="0068211E">
        <w:rPr>
          <w:rFonts w:ascii="Times New Roman" w:eastAsia="仿宋" w:hAnsi="Times New Roman" w:cs="Times New Roman"/>
          <w:sz w:val="24"/>
        </w:rPr>
        <w:t>区神井子</w:t>
      </w:r>
      <w:proofErr w:type="gramEnd"/>
      <w:r w:rsidR="0068211E" w:rsidRPr="0068211E">
        <w:rPr>
          <w:rFonts w:ascii="Times New Roman" w:eastAsia="仿宋" w:hAnsi="Times New Roman" w:cs="Times New Roman"/>
          <w:sz w:val="24"/>
        </w:rPr>
        <w:t>区</w:t>
      </w:r>
      <w:r w:rsidR="0068211E" w:rsidRPr="0068211E">
        <w:rPr>
          <w:rFonts w:ascii="Times New Roman" w:eastAsia="仿宋" w:hAnsi="Times New Roman" w:cs="Times New Roman"/>
          <w:sz w:val="24"/>
        </w:rPr>
        <w:t>19-</w:t>
      </w:r>
      <w:r w:rsidR="0068211E" w:rsidRPr="0068211E">
        <w:rPr>
          <w:rFonts w:ascii="Times New Roman" w:eastAsia="仿宋" w:hAnsi="Times New Roman" w:cs="Times New Roman"/>
          <w:sz w:val="24"/>
        </w:rPr>
        <w:t>辽宁恒基物流有限公司</w:t>
      </w:r>
      <w:r w:rsidR="0068211E" w:rsidRPr="0068211E">
        <w:rPr>
          <w:rFonts w:ascii="Times New Roman" w:eastAsia="仿宋" w:hAnsi="Times New Roman" w:cs="Times New Roman"/>
          <w:sz w:val="24"/>
        </w:rPr>
        <w:t>212</w:t>
      </w:r>
      <w:r w:rsidR="0068211E" w:rsidRPr="0068211E">
        <w:rPr>
          <w:rFonts w:ascii="Times New Roman" w:eastAsia="仿宋" w:hAnsi="Times New Roman" w:cs="Times New Roman"/>
          <w:sz w:val="24"/>
        </w:rPr>
        <w:t>办公室</w:t>
      </w:r>
    </w:p>
    <w:p w14:paraId="4682DC1B" w14:textId="77777777" w:rsidR="0068211E" w:rsidRDefault="00782A62" w:rsidP="0068211E">
      <w:pPr>
        <w:spacing w:line="360" w:lineRule="auto"/>
        <w:ind w:firstLineChars="200" w:firstLine="480"/>
        <w:rPr>
          <w:rFonts w:ascii="Times New Roman" w:eastAsia="仿宋" w:hAnsi="Times New Roman" w:cs="Times New Roman"/>
          <w:kern w:val="0"/>
          <w:sz w:val="24"/>
          <w:lang w:bidi="ar"/>
        </w:rPr>
      </w:pPr>
      <w:r w:rsidRPr="0068211E">
        <w:rPr>
          <w:rFonts w:ascii="Times New Roman" w:eastAsia="仿宋" w:hAnsi="Times New Roman" w:cs="Times New Roman"/>
          <w:kern w:val="0"/>
          <w:sz w:val="24"/>
          <w:lang w:bidi="ar"/>
        </w:rPr>
        <w:t>成交</w:t>
      </w:r>
      <w:r w:rsidR="00C506E3" w:rsidRPr="0068211E">
        <w:rPr>
          <w:rFonts w:ascii="Times New Roman" w:eastAsia="仿宋" w:hAnsi="Times New Roman" w:cs="Times New Roman"/>
          <w:kern w:val="0"/>
          <w:sz w:val="24"/>
          <w:lang w:bidi="ar"/>
        </w:rPr>
        <w:t>金额</w:t>
      </w:r>
      <w:r w:rsidRPr="0068211E">
        <w:rPr>
          <w:rFonts w:ascii="Times New Roman" w:eastAsia="仿宋" w:hAnsi="Times New Roman" w:cs="Times New Roman"/>
          <w:kern w:val="0"/>
          <w:sz w:val="24"/>
          <w:lang w:bidi="ar"/>
        </w:rPr>
        <w:t>：</w:t>
      </w:r>
    </w:p>
    <w:p w14:paraId="2A2D1C3B" w14:textId="05A282DC" w:rsidR="00ED05E8" w:rsidRPr="0068211E" w:rsidRDefault="0068211E" w:rsidP="0068211E">
      <w:pPr>
        <w:spacing w:line="360" w:lineRule="auto"/>
        <w:ind w:firstLineChars="400" w:firstLine="960"/>
        <w:rPr>
          <w:rFonts w:ascii="Times New Roman" w:eastAsia="仿宋" w:hAnsi="Times New Roman" w:cs="Times New Roman"/>
          <w:sz w:val="24"/>
        </w:rPr>
      </w:pPr>
      <w:r w:rsidRPr="0068211E">
        <w:rPr>
          <w:rFonts w:ascii="Times New Roman" w:eastAsia="仿宋" w:hAnsi="Times New Roman" w:cs="Times New Roman"/>
          <w:sz w:val="24"/>
        </w:rPr>
        <w:t>大写：人民币壹拾贰万壹仟贰佰元整</w:t>
      </w:r>
    </w:p>
    <w:p w14:paraId="735A30F6" w14:textId="59EED021" w:rsidR="0068211E" w:rsidRPr="0068211E" w:rsidRDefault="0068211E" w:rsidP="0068211E">
      <w:pPr>
        <w:widowControl/>
        <w:spacing w:line="360" w:lineRule="auto"/>
        <w:ind w:firstLineChars="400" w:firstLine="960"/>
        <w:jc w:val="left"/>
        <w:rPr>
          <w:rFonts w:ascii="Times New Roman" w:eastAsia="仿宋" w:hAnsi="Times New Roman" w:cs="Times New Roman"/>
          <w:kern w:val="0"/>
          <w:sz w:val="24"/>
          <w:lang w:bidi="ar"/>
        </w:rPr>
      </w:pPr>
      <w:r w:rsidRPr="0068211E">
        <w:rPr>
          <w:rFonts w:ascii="Times New Roman" w:eastAsia="仿宋" w:hAnsi="Times New Roman" w:cs="Times New Roman"/>
          <w:sz w:val="24"/>
        </w:rPr>
        <w:t>小写：</w:t>
      </w:r>
      <w:r w:rsidRPr="0068211E">
        <w:rPr>
          <w:rFonts w:ascii="Times New Roman" w:eastAsia="仿宋" w:hAnsi="Times New Roman" w:cs="Times New Roman"/>
          <w:sz w:val="24"/>
        </w:rPr>
        <w:t>¥121,200.00</w:t>
      </w:r>
    </w:p>
    <w:p w14:paraId="7B84528B" w14:textId="3793273D" w:rsidR="00ED05E8" w:rsidRPr="0068211E" w:rsidRDefault="00C506E3" w:rsidP="0068211E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 w:val="24"/>
          <w:lang w:bidi="ar"/>
        </w:rPr>
      </w:pPr>
      <w:r w:rsidRPr="0068211E">
        <w:rPr>
          <w:rFonts w:ascii="Times New Roman" w:eastAsia="仿宋" w:hAnsi="Times New Roman" w:cs="Times New Roman"/>
          <w:b/>
          <w:kern w:val="0"/>
          <w:sz w:val="24"/>
          <w:lang w:bidi="ar"/>
        </w:rPr>
        <w:t>三</w:t>
      </w:r>
      <w:r w:rsidR="00782A62" w:rsidRPr="0068211E">
        <w:rPr>
          <w:rFonts w:ascii="Times New Roman" w:eastAsia="仿宋" w:hAnsi="Times New Roman" w:cs="Times New Roman"/>
          <w:b/>
          <w:kern w:val="0"/>
          <w:sz w:val="24"/>
          <w:lang w:bidi="ar"/>
        </w:rPr>
        <w:t>、评审专家名单：</w:t>
      </w:r>
      <w:r w:rsidR="00782A62" w:rsidRPr="0068211E">
        <w:rPr>
          <w:rFonts w:ascii="Times New Roman" w:eastAsia="仿宋" w:hAnsi="Times New Roman" w:cs="Times New Roman"/>
          <w:kern w:val="0"/>
          <w:sz w:val="24"/>
          <w:lang w:bidi="ar"/>
        </w:rPr>
        <w:t xml:space="preserve"> </w:t>
      </w:r>
    </w:p>
    <w:p w14:paraId="08037F2E" w14:textId="38AE847D" w:rsidR="0068211E" w:rsidRPr="0068211E" w:rsidRDefault="008F5793" w:rsidP="0068211E">
      <w:pPr>
        <w:widowControl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sz w:val="24"/>
        </w:rPr>
      </w:pPr>
      <w:r w:rsidRPr="0068211E">
        <w:rPr>
          <w:rFonts w:ascii="Times New Roman" w:eastAsia="仿宋" w:hAnsi="Times New Roman" w:cs="Times New Roman"/>
          <w:sz w:val="24"/>
        </w:rPr>
        <w:t>吴艳华</w:t>
      </w:r>
      <w:r w:rsidR="00967831">
        <w:rPr>
          <w:rFonts w:ascii="Times New Roman" w:eastAsia="仿宋" w:hAnsi="Times New Roman" w:cs="Times New Roman" w:hint="eastAsia"/>
          <w:sz w:val="24"/>
        </w:rPr>
        <w:t>、</w:t>
      </w:r>
      <w:r w:rsidR="00967831" w:rsidRPr="0068211E">
        <w:rPr>
          <w:rFonts w:ascii="Times New Roman" w:eastAsia="仿宋" w:hAnsi="Times New Roman" w:cs="Times New Roman"/>
          <w:sz w:val="24"/>
        </w:rPr>
        <w:t>姜君</w:t>
      </w:r>
      <w:r>
        <w:rPr>
          <w:rFonts w:ascii="Times New Roman" w:eastAsia="仿宋" w:hAnsi="Times New Roman" w:cs="Times New Roman" w:hint="eastAsia"/>
          <w:sz w:val="24"/>
        </w:rPr>
        <w:t>、</w:t>
      </w:r>
      <w:r w:rsidR="0068211E" w:rsidRPr="0068211E">
        <w:rPr>
          <w:rFonts w:ascii="Times New Roman" w:eastAsia="仿宋" w:hAnsi="Times New Roman" w:cs="Times New Roman"/>
          <w:sz w:val="24"/>
        </w:rPr>
        <w:t>李崎</w:t>
      </w:r>
    </w:p>
    <w:p w14:paraId="38B685CD" w14:textId="77777777" w:rsidR="0068211E" w:rsidRPr="0068211E" w:rsidRDefault="00C506E3" w:rsidP="0068211E">
      <w:pPr>
        <w:widowControl/>
        <w:spacing w:line="360" w:lineRule="auto"/>
        <w:jc w:val="left"/>
        <w:rPr>
          <w:rFonts w:ascii="Times New Roman" w:eastAsia="仿宋" w:hAnsi="Times New Roman" w:cs="Times New Roman"/>
          <w:b/>
          <w:color w:val="333333"/>
          <w:kern w:val="0"/>
          <w:sz w:val="24"/>
          <w:lang w:bidi="ar"/>
        </w:rPr>
      </w:pPr>
      <w:r w:rsidRPr="0068211E">
        <w:rPr>
          <w:rFonts w:ascii="Times New Roman" w:eastAsia="仿宋" w:hAnsi="Times New Roman" w:cs="Times New Roman"/>
          <w:b/>
          <w:kern w:val="0"/>
          <w:sz w:val="24"/>
          <w:lang w:bidi="ar"/>
        </w:rPr>
        <w:t>四</w:t>
      </w:r>
      <w:r w:rsidR="00782A62" w:rsidRPr="0068211E">
        <w:rPr>
          <w:rFonts w:ascii="Times New Roman" w:eastAsia="仿宋" w:hAnsi="Times New Roman" w:cs="Times New Roman"/>
          <w:b/>
          <w:kern w:val="0"/>
          <w:sz w:val="24"/>
          <w:lang w:bidi="ar"/>
        </w:rPr>
        <w:t>、</w:t>
      </w:r>
      <w:r w:rsidR="00782A62" w:rsidRPr="0068211E">
        <w:rPr>
          <w:rFonts w:ascii="Times New Roman" w:eastAsia="仿宋" w:hAnsi="Times New Roman" w:cs="Times New Roman"/>
          <w:b/>
          <w:color w:val="333333"/>
          <w:kern w:val="0"/>
          <w:sz w:val="24"/>
          <w:lang w:bidi="ar"/>
        </w:rPr>
        <w:t>公告期限</w:t>
      </w:r>
    </w:p>
    <w:p w14:paraId="37B4BD51" w14:textId="4D37D4DA" w:rsidR="00ED05E8" w:rsidRPr="0068211E" w:rsidRDefault="00782A62" w:rsidP="0068211E">
      <w:pPr>
        <w:widowControl/>
        <w:spacing w:line="360" w:lineRule="auto"/>
        <w:ind w:leftChars="229" w:left="481"/>
        <w:jc w:val="left"/>
        <w:rPr>
          <w:rFonts w:ascii="Times New Roman" w:eastAsia="仿宋" w:hAnsi="Times New Roman" w:cs="Times New Roman"/>
          <w:color w:val="333333"/>
          <w:sz w:val="24"/>
        </w:rPr>
      </w:pPr>
      <w:r w:rsidRPr="0068211E">
        <w:rPr>
          <w:rFonts w:ascii="Times New Roman" w:eastAsia="仿宋" w:hAnsi="Times New Roman" w:cs="Times New Roman"/>
          <w:color w:val="333333"/>
          <w:kern w:val="0"/>
          <w:sz w:val="24"/>
          <w:lang w:bidi="ar"/>
        </w:rPr>
        <w:t>自本公告发布之日起</w:t>
      </w:r>
      <w:r w:rsidRPr="0068211E">
        <w:rPr>
          <w:rFonts w:ascii="Times New Roman" w:eastAsia="仿宋" w:hAnsi="Times New Roman" w:cs="Times New Roman"/>
          <w:color w:val="333333"/>
          <w:kern w:val="0"/>
          <w:sz w:val="24"/>
          <w:lang w:bidi="ar"/>
        </w:rPr>
        <w:t>1</w:t>
      </w:r>
      <w:r w:rsidRPr="0068211E">
        <w:rPr>
          <w:rFonts w:ascii="Times New Roman" w:eastAsia="仿宋" w:hAnsi="Times New Roman" w:cs="Times New Roman"/>
          <w:color w:val="333333"/>
          <w:kern w:val="0"/>
          <w:sz w:val="24"/>
          <w:lang w:bidi="ar"/>
        </w:rPr>
        <w:t>个工作日。</w:t>
      </w:r>
    </w:p>
    <w:p w14:paraId="1D32926A" w14:textId="22DE1107" w:rsidR="00ED05E8" w:rsidRPr="0068211E" w:rsidRDefault="00C506E3" w:rsidP="0068211E">
      <w:pPr>
        <w:widowControl/>
        <w:spacing w:line="360" w:lineRule="auto"/>
        <w:jc w:val="left"/>
        <w:rPr>
          <w:rFonts w:ascii="Times New Roman" w:eastAsia="仿宋" w:hAnsi="Times New Roman" w:cs="Times New Roman"/>
          <w:color w:val="333333"/>
          <w:sz w:val="24"/>
        </w:rPr>
      </w:pPr>
      <w:r w:rsidRPr="0068211E">
        <w:rPr>
          <w:rFonts w:ascii="Times New Roman" w:eastAsia="仿宋" w:hAnsi="Times New Roman" w:cs="Times New Roman"/>
          <w:b/>
          <w:color w:val="333333"/>
          <w:kern w:val="0"/>
          <w:sz w:val="24"/>
          <w:lang w:bidi="ar"/>
        </w:rPr>
        <w:t>五</w:t>
      </w:r>
      <w:r w:rsidR="00782A62" w:rsidRPr="0068211E">
        <w:rPr>
          <w:rFonts w:ascii="Times New Roman" w:eastAsia="仿宋" w:hAnsi="Times New Roman" w:cs="Times New Roman"/>
          <w:b/>
          <w:color w:val="333333"/>
          <w:kern w:val="0"/>
          <w:sz w:val="24"/>
          <w:lang w:bidi="ar"/>
        </w:rPr>
        <w:t>、凡对本次公告内容提出询问，请按以下方式联系</w:t>
      </w:r>
      <w:r w:rsidR="00782A62" w:rsidRPr="0068211E">
        <w:rPr>
          <w:rFonts w:ascii="Times New Roman" w:eastAsia="仿宋" w:hAnsi="Times New Roman" w:cs="Times New Roman"/>
          <w:color w:val="333333"/>
          <w:kern w:val="0"/>
          <w:sz w:val="24"/>
          <w:lang w:bidi="ar"/>
        </w:rPr>
        <w:t xml:space="preserve"> </w:t>
      </w:r>
    </w:p>
    <w:p w14:paraId="749EB32B" w14:textId="10F5AD85" w:rsidR="00ED05E8" w:rsidRPr="0068211E" w:rsidRDefault="00782A62" w:rsidP="0068211E">
      <w:pPr>
        <w:widowControl/>
        <w:spacing w:line="360" w:lineRule="auto"/>
        <w:ind w:firstLine="540"/>
        <w:jc w:val="left"/>
        <w:rPr>
          <w:rFonts w:ascii="Times New Roman" w:eastAsia="仿宋" w:hAnsi="Times New Roman" w:cs="Times New Roman"/>
          <w:color w:val="333333"/>
          <w:sz w:val="24"/>
        </w:rPr>
      </w:pPr>
      <w:r w:rsidRPr="0068211E">
        <w:rPr>
          <w:rFonts w:ascii="Times New Roman" w:eastAsia="仿宋" w:hAnsi="Times New Roman" w:cs="Times New Roman"/>
          <w:color w:val="333333"/>
          <w:kern w:val="0"/>
          <w:sz w:val="24"/>
          <w:lang w:bidi="ar"/>
        </w:rPr>
        <w:t>采购人信息</w:t>
      </w:r>
    </w:p>
    <w:p w14:paraId="116FDD40" w14:textId="77777777" w:rsidR="00ED05E8" w:rsidRPr="0068211E" w:rsidRDefault="00782A62" w:rsidP="0068211E">
      <w:pPr>
        <w:widowControl/>
        <w:spacing w:line="360" w:lineRule="auto"/>
        <w:ind w:leftChars="229" w:left="481"/>
        <w:jc w:val="left"/>
        <w:rPr>
          <w:rFonts w:ascii="Times New Roman" w:eastAsia="仿宋" w:hAnsi="Times New Roman" w:cs="Times New Roman"/>
          <w:color w:val="333333"/>
          <w:kern w:val="0"/>
          <w:sz w:val="24"/>
          <w:lang w:bidi="ar"/>
        </w:rPr>
      </w:pPr>
      <w:r w:rsidRPr="0068211E">
        <w:rPr>
          <w:rFonts w:ascii="Times New Roman" w:eastAsia="仿宋" w:hAnsi="Times New Roman" w:cs="Times New Roman"/>
          <w:color w:val="333333"/>
          <w:kern w:val="0"/>
          <w:sz w:val="24"/>
          <w:lang w:bidi="ar"/>
        </w:rPr>
        <w:t>名称：辽宁农业职业技术学院</w:t>
      </w:r>
    </w:p>
    <w:p w14:paraId="43C61BE7" w14:textId="77777777" w:rsidR="00ED05E8" w:rsidRPr="0068211E" w:rsidRDefault="00782A62" w:rsidP="0068211E">
      <w:pPr>
        <w:widowControl/>
        <w:spacing w:line="360" w:lineRule="auto"/>
        <w:ind w:leftChars="229" w:left="481"/>
        <w:jc w:val="left"/>
        <w:rPr>
          <w:rFonts w:ascii="Times New Roman" w:eastAsia="仿宋" w:hAnsi="Times New Roman" w:cs="Times New Roman"/>
          <w:color w:val="333333"/>
          <w:kern w:val="0"/>
          <w:sz w:val="24"/>
          <w:lang w:bidi="ar"/>
        </w:rPr>
      </w:pPr>
      <w:r w:rsidRPr="0068211E">
        <w:rPr>
          <w:rFonts w:ascii="Times New Roman" w:eastAsia="仿宋" w:hAnsi="Times New Roman" w:cs="Times New Roman"/>
          <w:color w:val="333333"/>
          <w:kern w:val="0"/>
          <w:sz w:val="24"/>
          <w:lang w:bidi="ar"/>
        </w:rPr>
        <w:t>地址：营口经济技术开发区熊岳镇</w:t>
      </w:r>
      <w:proofErr w:type="gramStart"/>
      <w:r w:rsidRPr="0068211E">
        <w:rPr>
          <w:rFonts w:ascii="Times New Roman" w:eastAsia="仿宋" w:hAnsi="Times New Roman" w:cs="Times New Roman"/>
          <w:color w:val="333333"/>
          <w:kern w:val="0"/>
          <w:sz w:val="24"/>
          <w:lang w:bidi="ar"/>
        </w:rPr>
        <w:t>育才里</w:t>
      </w:r>
      <w:proofErr w:type="gramEnd"/>
      <w:r w:rsidRPr="0068211E">
        <w:rPr>
          <w:rFonts w:ascii="Times New Roman" w:eastAsia="仿宋" w:hAnsi="Times New Roman" w:cs="Times New Roman"/>
          <w:color w:val="333333"/>
          <w:kern w:val="0"/>
          <w:sz w:val="24"/>
          <w:lang w:bidi="ar"/>
        </w:rPr>
        <w:t>76-0</w:t>
      </w:r>
      <w:r w:rsidRPr="0068211E">
        <w:rPr>
          <w:rFonts w:ascii="Times New Roman" w:eastAsia="仿宋" w:hAnsi="Times New Roman" w:cs="Times New Roman"/>
          <w:color w:val="333333"/>
          <w:kern w:val="0"/>
          <w:sz w:val="24"/>
          <w:lang w:bidi="ar"/>
        </w:rPr>
        <w:t>号</w:t>
      </w:r>
    </w:p>
    <w:p w14:paraId="7FE6EA83" w14:textId="0AF31BE8" w:rsidR="00ED05E8" w:rsidRPr="0068211E" w:rsidRDefault="00782A62" w:rsidP="0068211E">
      <w:pPr>
        <w:widowControl/>
        <w:spacing w:line="360" w:lineRule="auto"/>
        <w:ind w:leftChars="229" w:left="481"/>
        <w:jc w:val="left"/>
        <w:rPr>
          <w:rFonts w:ascii="Times New Roman" w:eastAsia="仿宋" w:hAnsi="Times New Roman" w:cs="Times New Roman"/>
          <w:color w:val="333333"/>
          <w:kern w:val="0"/>
          <w:sz w:val="24"/>
          <w:lang w:bidi="ar"/>
        </w:rPr>
      </w:pPr>
      <w:r w:rsidRPr="0068211E">
        <w:rPr>
          <w:rFonts w:ascii="Times New Roman" w:eastAsia="仿宋" w:hAnsi="Times New Roman" w:cs="Times New Roman"/>
          <w:color w:val="333333"/>
          <w:kern w:val="0"/>
          <w:sz w:val="24"/>
          <w:lang w:bidi="ar"/>
        </w:rPr>
        <w:t>联系方式：</w:t>
      </w:r>
      <w:r w:rsidR="0068211E" w:rsidRPr="0068211E">
        <w:rPr>
          <w:rFonts w:ascii="Times New Roman" w:eastAsia="仿宋" w:hAnsi="Times New Roman" w:cs="Times New Roman"/>
          <w:color w:val="333333"/>
          <w:kern w:val="0"/>
          <w:sz w:val="24"/>
          <w:lang w:bidi="ar"/>
        </w:rPr>
        <w:t>0417-7020885</w:t>
      </w:r>
    </w:p>
    <w:p w14:paraId="21BE9020" w14:textId="77777777" w:rsidR="00ED05E8" w:rsidRPr="0068211E" w:rsidRDefault="00ED05E8">
      <w:pPr>
        <w:pStyle w:val="Default"/>
        <w:rPr>
          <w:rFonts w:ascii="Times New Roman" w:eastAsia="仿宋" w:cs="Times New Roman"/>
          <w:color w:val="333333"/>
          <w:highlight w:val="yellow"/>
          <w:lang w:bidi="ar"/>
        </w:rPr>
      </w:pPr>
    </w:p>
    <w:p w14:paraId="61B7E3BA" w14:textId="77777777" w:rsidR="00ED05E8" w:rsidRPr="0068211E" w:rsidRDefault="00ED05E8">
      <w:pPr>
        <w:pStyle w:val="Default"/>
        <w:rPr>
          <w:rFonts w:ascii="Times New Roman" w:eastAsia="仿宋" w:cs="Times New Roman"/>
          <w:color w:val="333333"/>
          <w:highlight w:val="yellow"/>
          <w:lang w:bidi="ar"/>
        </w:rPr>
      </w:pPr>
    </w:p>
    <w:p w14:paraId="0F285615" w14:textId="77777777" w:rsidR="00ED05E8" w:rsidRPr="0068211E" w:rsidRDefault="00ED05E8">
      <w:pPr>
        <w:pStyle w:val="Default"/>
        <w:rPr>
          <w:rFonts w:ascii="Times New Roman" w:eastAsia="仿宋" w:cs="Times New Roman"/>
          <w:color w:val="333333"/>
          <w:highlight w:val="yellow"/>
          <w:lang w:bidi="ar"/>
        </w:rPr>
      </w:pPr>
    </w:p>
    <w:p w14:paraId="0B57A660" w14:textId="77777777" w:rsidR="00ED05E8" w:rsidRPr="0068211E" w:rsidRDefault="00ED05E8">
      <w:pPr>
        <w:pStyle w:val="Default"/>
        <w:rPr>
          <w:rFonts w:ascii="Times New Roman" w:eastAsia="仿宋" w:cs="Times New Roman"/>
          <w:color w:val="auto"/>
          <w:highlight w:val="yellow"/>
          <w:lang w:bidi="ar"/>
        </w:rPr>
      </w:pPr>
    </w:p>
    <w:p w14:paraId="761F358D" w14:textId="72942477" w:rsidR="00ED05E8" w:rsidRPr="0068211E" w:rsidRDefault="00782A62">
      <w:pPr>
        <w:pStyle w:val="Default"/>
        <w:jc w:val="right"/>
        <w:rPr>
          <w:rFonts w:ascii="Times New Roman" w:eastAsia="仿宋" w:cs="Times New Roman"/>
          <w:color w:val="auto"/>
          <w:lang w:bidi="ar"/>
        </w:rPr>
      </w:pPr>
      <w:r w:rsidRPr="0068211E">
        <w:rPr>
          <w:rFonts w:ascii="Times New Roman" w:eastAsia="仿宋" w:cs="Times New Roman"/>
          <w:color w:val="auto"/>
          <w:lang w:bidi="ar"/>
        </w:rPr>
        <w:t>202</w:t>
      </w:r>
      <w:r w:rsidR="0068211E" w:rsidRPr="0068211E">
        <w:rPr>
          <w:rFonts w:ascii="Times New Roman" w:eastAsia="仿宋" w:cs="Times New Roman"/>
          <w:color w:val="auto"/>
          <w:lang w:bidi="ar"/>
        </w:rPr>
        <w:t>5</w:t>
      </w:r>
      <w:r w:rsidRPr="0068211E">
        <w:rPr>
          <w:rFonts w:ascii="Times New Roman" w:eastAsia="仿宋" w:cs="Times New Roman"/>
          <w:color w:val="auto"/>
          <w:lang w:bidi="ar"/>
        </w:rPr>
        <w:t>年</w:t>
      </w:r>
      <w:r w:rsidR="0068211E" w:rsidRPr="0068211E">
        <w:rPr>
          <w:rFonts w:ascii="Times New Roman" w:eastAsia="仿宋" w:cs="Times New Roman"/>
          <w:color w:val="auto"/>
          <w:lang w:bidi="ar"/>
        </w:rPr>
        <w:t>05</w:t>
      </w:r>
      <w:r w:rsidRPr="0068211E">
        <w:rPr>
          <w:rFonts w:ascii="Times New Roman" w:eastAsia="仿宋" w:cs="Times New Roman"/>
          <w:color w:val="auto"/>
          <w:lang w:bidi="ar"/>
        </w:rPr>
        <w:t>月</w:t>
      </w:r>
      <w:r w:rsidR="0068211E" w:rsidRPr="0068211E">
        <w:rPr>
          <w:rFonts w:ascii="Times New Roman" w:eastAsia="仿宋" w:cs="Times New Roman"/>
          <w:color w:val="auto"/>
          <w:lang w:bidi="ar"/>
        </w:rPr>
        <w:t>22</w:t>
      </w:r>
      <w:r w:rsidRPr="0068211E">
        <w:rPr>
          <w:rFonts w:ascii="Times New Roman" w:eastAsia="仿宋" w:cs="Times New Roman"/>
          <w:color w:val="auto"/>
          <w:lang w:bidi="ar"/>
        </w:rPr>
        <w:t>日</w:t>
      </w:r>
    </w:p>
    <w:p w14:paraId="09C63C4B" w14:textId="77777777" w:rsidR="00ED05E8" w:rsidRPr="0068211E" w:rsidRDefault="00ED05E8">
      <w:pPr>
        <w:pStyle w:val="Default"/>
        <w:jc w:val="right"/>
        <w:rPr>
          <w:rFonts w:ascii="Times New Roman" w:eastAsia="仿宋" w:cs="Times New Roman"/>
          <w:color w:val="auto"/>
          <w:highlight w:val="yellow"/>
          <w:lang w:bidi="ar"/>
        </w:rPr>
      </w:pPr>
    </w:p>
    <w:p w14:paraId="3F947836" w14:textId="77777777" w:rsidR="00ED05E8" w:rsidRPr="0068211E" w:rsidRDefault="00ED05E8">
      <w:pPr>
        <w:pStyle w:val="Default"/>
        <w:jc w:val="right"/>
        <w:rPr>
          <w:rFonts w:ascii="Times New Roman" w:eastAsia="仿宋" w:cs="Times New Roman"/>
          <w:color w:val="auto"/>
          <w:lang w:bidi="ar"/>
        </w:rPr>
      </w:pPr>
    </w:p>
    <w:p w14:paraId="0E93E5C3" w14:textId="77777777" w:rsidR="00ED05E8" w:rsidRPr="0068211E" w:rsidRDefault="00ED05E8">
      <w:pPr>
        <w:pStyle w:val="Default"/>
        <w:jc w:val="right"/>
        <w:rPr>
          <w:rFonts w:ascii="Times New Roman" w:eastAsia="仿宋" w:cs="Times New Roman"/>
          <w:color w:val="333333"/>
          <w:lang w:bidi="ar"/>
        </w:rPr>
      </w:pPr>
    </w:p>
    <w:sectPr w:rsidR="00ED05E8" w:rsidRPr="00682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26EA3" w14:textId="77777777" w:rsidR="002852D9" w:rsidRDefault="002852D9" w:rsidP="00C506E3">
      <w:r>
        <w:separator/>
      </w:r>
    </w:p>
  </w:endnote>
  <w:endnote w:type="continuationSeparator" w:id="0">
    <w:p w14:paraId="4CB4D46C" w14:textId="77777777" w:rsidR="002852D9" w:rsidRDefault="002852D9" w:rsidP="00C5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E7F2C" w14:textId="77777777" w:rsidR="002852D9" w:rsidRDefault="002852D9" w:rsidP="00C506E3">
      <w:r>
        <w:separator/>
      </w:r>
    </w:p>
  </w:footnote>
  <w:footnote w:type="continuationSeparator" w:id="0">
    <w:p w14:paraId="45BCB9E7" w14:textId="77777777" w:rsidR="002852D9" w:rsidRDefault="002852D9" w:rsidP="00C50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VmM2UxOTRhYzY4ZTJkYjA3NTAwMzIyNzA5NWI4OTAifQ=="/>
  </w:docVars>
  <w:rsids>
    <w:rsidRoot w:val="71755B7C"/>
    <w:rsid w:val="000E5096"/>
    <w:rsid w:val="002852D9"/>
    <w:rsid w:val="0068211E"/>
    <w:rsid w:val="006B2437"/>
    <w:rsid w:val="007703E6"/>
    <w:rsid w:val="00782A62"/>
    <w:rsid w:val="008C28BB"/>
    <w:rsid w:val="008F5793"/>
    <w:rsid w:val="00967831"/>
    <w:rsid w:val="00A76B70"/>
    <w:rsid w:val="00A805CF"/>
    <w:rsid w:val="00A95223"/>
    <w:rsid w:val="00B2169B"/>
    <w:rsid w:val="00C506E3"/>
    <w:rsid w:val="00CC4442"/>
    <w:rsid w:val="00D14E22"/>
    <w:rsid w:val="00DA5CD1"/>
    <w:rsid w:val="00DF0561"/>
    <w:rsid w:val="00E85C13"/>
    <w:rsid w:val="00E94CB6"/>
    <w:rsid w:val="00ED05E8"/>
    <w:rsid w:val="01C7123A"/>
    <w:rsid w:val="039B4D34"/>
    <w:rsid w:val="041D6B19"/>
    <w:rsid w:val="065F4005"/>
    <w:rsid w:val="0A4D2452"/>
    <w:rsid w:val="11C767AF"/>
    <w:rsid w:val="1A055E0A"/>
    <w:rsid w:val="1C7D4930"/>
    <w:rsid w:val="1F640F43"/>
    <w:rsid w:val="232546F3"/>
    <w:rsid w:val="255A22B6"/>
    <w:rsid w:val="263C4FCD"/>
    <w:rsid w:val="284B77E0"/>
    <w:rsid w:val="2FF2395F"/>
    <w:rsid w:val="306D0848"/>
    <w:rsid w:val="35BA6064"/>
    <w:rsid w:val="39D545D1"/>
    <w:rsid w:val="3A42436D"/>
    <w:rsid w:val="3C476480"/>
    <w:rsid w:val="43547F32"/>
    <w:rsid w:val="46926749"/>
    <w:rsid w:val="4A0938A4"/>
    <w:rsid w:val="4D0E4287"/>
    <w:rsid w:val="4D2E13CC"/>
    <w:rsid w:val="4F2F5123"/>
    <w:rsid w:val="51837AFC"/>
    <w:rsid w:val="538C1B72"/>
    <w:rsid w:val="542B38C8"/>
    <w:rsid w:val="54DE724C"/>
    <w:rsid w:val="58DF7A63"/>
    <w:rsid w:val="5E1F7B88"/>
    <w:rsid w:val="5F676317"/>
    <w:rsid w:val="65A5245D"/>
    <w:rsid w:val="65DA7414"/>
    <w:rsid w:val="67644106"/>
    <w:rsid w:val="70294E10"/>
    <w:rsid w:val="70A153D4"/>
    <w:rsid w:val="71325602"/>
    <w:rsid w:val="71755B7C"/>
    <w:rsid w:val="72496525"/>
    <w:rsid w:val="7828567A"/>
    <w:rsid w:val="7918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29EB21"/>
  <w15:docId w15:val="{4B6D0FFC-B892-4373-8D4B-26C2E625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next w:val="a"/>
    <w:autoRedefine/>
    <w:uiPriority w:val="99"/>
    <w:unhideWhenUsed/>
    <w:qFormat/>
    <w:pPr>
      <w:shd w:val="clear" w:color="auto" w:fill="000080"/>
    </w:pPr>
  </w:style>
  <w:style w:type="paragraph" w:styleId="a4">
    <w:name w:val="Body Text"/>
    <w:basedOn w:val="a"/>
    <w:next w:val="a5"/>
    <w:autoRedefine/>
    <w:uiPriority w:val="99"/>
    <w:unhideWhenUsed/>
    <w:qFormat/>
    <w:pPr>
      <w:spacing w:after="120"/>
    </w:pPr>
  </w:style>
  <w:style w:type="paragraph" w:styleId="a5">
    <w:name w:val="Body Text First Indent"/>
    <w:basedOn w:val="a4"/>
    <w:next w:val="a"/>
    <w:autoRedefine/>
    <w:qFormat/>
    <w:pPr>
      <w:spacing w:after="0" w:line="312" w:lineRule="auto"/>
      <w:ind w:firstLine="420"/>
      <w:jc w:val="center"/>
    </w:pPr>
    <w:rPr>
      <w:rFonts w:ascii="Calibri" w:eastAsia="黑体" w:hAnsi="Calibri"/>
      <w:b/>
      <w:bCs/>
      <w:spacing w:val="40"/>
      <w:w w:val="110"/>
      <w:kern w:val="0"/>
      <w:sz w:val="20"/>
      <w:szCs w:val="20"/>
    </w:rPr>
  </w:style>
  <w:style w:type="paragraph" w:styleId="a6">
    <w:name w:val="Normal (Web)"/>
    <w:basedOn w:val="a"/>
    <w:autoRedefine/>
    <w:qFormat/>
    <w:pPr>
      <w:spacing w:after="128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autoRedefine/>
    <w:qFormat/>
  </w:style>
  <w:style w:type="character" w:styleId="a9">
    <w:name w:val="FollowedHyperlink"/>
    <w:basedOn w:val="a0"/>
    <w:autoRedefine/>
    <w:qFormat/>
    <w:rPr>
      <w:color w:val="337AB7"/>
      <w:u w:val="none"/>
    </w:rPr>
  </w:style>
  <w:style w:type="character" w:styleId="aa">
    <w:name w:val="Emphasis"/>
    <w:basedOn w:val="a0"/>
    <w:autoRedefine/>
    <w:qFormat/>
  </w:style>
  <w:style w:type="character" w:styleId="HTML">
    <w:name w:val="HTML Definition"/>
    <w:basedOn w:val="a0"/>
    <w:autoRedefine/>
    <w:qFormat/>
  </w:style>
  <w:style w:type="character" w:styleId="HTML0">
    <w:name w:val="HTML Acronym"/>
    <w:basedOn w:val="a0"/>
    <w:autoRedefine/>
    <w:qFormat/>
  </w:style>
  <w:style w:type="character" w:styleId="HTML1">
    <w:name w:val="HTML Variable"/>
    <w:basedOn w:val="a0"/>
    <w:autoRedefine/>
    <w:qFormat/>
  </w:style>
  <w:style w:type="character" w:styleId="ab">
    <w:name w:val="Hyperlink"/>
    <w:basedOn w:val="a0"/>
    <w:autoRedefine/>
    <w:qFormat/>
    <w:rPr>
      <w:color w:val="337AB7"/>
      <w:sz w:val="27"/>
      <w:szCs w:val="27"/>
      <w:u w:val="none"/>
    </w:rPr>
  </w:style>
  <w:style w:type="character" w:styleId="HTML2">
    <w:name w:val="HTML Code"/>
    <w:basedOn w:val="a0"/>
    <w:autoRedefine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3">
    <w:name w:val="HTML Cite"/>
    <w:basedOn w:val="a0"/>
    <w:autoRedefine/>
    <w:qFormat/>
  </w:style>
  <w:style w:type="character" w:styleId="HTML4">
    <w:name w:val="HTML Keyboard"/>
    <w:basedOn w:val="a0"/>
    <w:autoRedefine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5">
    <w:name w:val="HTML Sample"/>
    <w:basedOn w:val="a0"/>
    <w:autoRedefine/>
    <w:qFormat/>
    <w:rPr>
      <w:rFonts w:ascii="Consolas" w:eastAsia="Consolas" w:hAnsi="Consolas" w:cs="Consolas"/>
      <w:sz w:val="21"/>
      <w:szCs w:val="21"/>
    </w:rPr>
  </w:style>
  <w:style w:type="paragraph" w:customStyle="1" w:styleId="Style3">
    <w:name w:val="_Style 3"/>
    <w:next w:val="a"/>
    <w:autoRedefine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ecked">
    <w:name w:val="checked"/>
    <w:basedOn w:val="a0"/>
    <w:autoRedefine/>
    <w:qFormat/>
    <w:rPr>
      <w:color w:val="5390CD"/>
    </w:rPr>
  </w:style>
  <w:style w:type="character" w:customStyle="1" w:styleId="hover3">
    <w:name w:val="hover3"/>
    <w:basedOn w:val="a0"/>
    <w:autoRedefine/>
    <w:qFormat/>
    <w:rPr>
      <w:color w:val="0063BA"/>
    </w:rPr>
  </w:style>
  <w:style w:type="character" w:customStyle="1" w:styleId="before">
    <w:name w:val="before"/>
    <w:basedOn w:val="a0"/>
    <w:autoRedefine/>
    <w:qFormat/>
    <w:rPr>
      <w:shd w:val="clear" w:color="auto" w:fill="E22323"/>
    </w:rPr>
  </w:style>
  <w:style w:type="character" w:customStyle="1" w:styleId="hover5">
    <w:name w:val="hover5"/>
    <w:basedOn w:val="a0"/>
    <w:autoRedefine/>
    <w:qFormat/>
    <w:rPr>
      <w:color w:val="0063BA"/>
    </w:rPr>
  </w:style>
  <w:style w:type="character" w:customStyle="1" w:styleId="hover">
    <w:name w:val="hover"/>
    <w:basedOn w:val="a0"/>
    <w:autoRedefine/>
    <w:qFormat/>
    <w:rPr>
      <w:color w:val="0063BA"/>
    </w:rPr>
  </w:style>
  <w:style w:type="character" w:customStyle="1" w:styleId="hover4">
    <w:name w:val="hover4"/>
    <w:basedOn w:val="a0"/>
    <w:autoRedefine/>
    <w:qFormat/>
    <w:rPr>
      <w:color w:val="0063BA"/>
    </w:rPr>
  </w:style>
  <w:style w:type="character" w:customStyle="1" w:styleId="glyphicon6">
    <w:name w:val="glyphicon6"/>
    <w:basedOn w:val="a0"/>
    <w:autoRedefine/>
    <w:qFormat/>
  </w:style>
  <w:style w:type="character" w:customStyle="1" w:styleId="old">
    <w:name w:val="old"/>
    <w:basedOn w:val="a0"/>
    <w:autoRedefine/>
    <w:qFormat/>
    <w:rPr>
      <w:color w:val="999999"/>
    </w:rPr>
  </w:style>
  <w:style w:type="character" w:customStyle="1" w:styleId="houram">
    <w:name w:val="hour_am"/>
    <w:basedOn w:val="a0"/>
    <w:autoRedefine/>
    <w:qFormat/>
  </w:style>
  <w:style w:type="character" w:customStyle="1" w:styleId="hourpm">
    <w:name w:val="hour_pm"/>
    <w:basedOn w:val="a0"/>
    <w:autoRedefine/>
    <w:qFormat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01">
    <w:name w:val="font01"/>
    <w:basedOn w:val="a0"/>
    <w:autoRedefine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paragraph" w:styleId="ac">
    <w:name w:val="header"/>
    <w:basedOn w:val="a"/>
    <w:link w:val="ad"/>
    <w:rsid w:val="00C50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C506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footer"/>
    <w:basedOn w:val="a"/>
    <w:link w:val="af"/>
    <w:rsid w:val="00C50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C506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hongyun-2001</dc:creator>
  <cp:lastModifiedBy>lenovo</cp:lastModifiedBy>
  <cp:revision>8</cp:revision>
  <dcterms:created xsi:type="dcterms:W3CDTF">2020-07-07T04:17:00Z</dcterms:created>
  <dcterms:modified xsi:type="dcterms:W3CDTF">2025-05-22T08:36:00Z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2FF76E9499B043F8B0C45FA2FE290DCD</vt:lpwstr>
  </property>
</Properties>
</file>